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7C" w:rsidRPr="00211B33" w:rsidRDefault="00DF4F7C" w:rsidP="00DF4F7C">
      <w:pPr>
        <w:pStyle w:val="1"/>
        <w:spacing w:line="240" w:lineRule="auto"/>
        <w:jc w:val="both"/>
        <w:rPr>
          <w:rFonts w:ascii="標楷體" w:hAnsi="標楷體"/>
        </w:rPr>
      </w:pPr>
      <w:r w:rsidRPr="005E2902">
        <w:rPr>
          <w:rFonts w:ascii="標楷體" w:hAnsi="標楷體" w:hint="eastAsia"/>
          <w:b w:val="0"/>
          <w:szCs w:val="36"/>
        </w:rPr>
        <w:t>小教堂音樂</w:t>
      </w:r>
      <w:r>
        <w:rPr>
          <w:rFonts w:ascii="標楷體" w:hAnsi="標楷體" w:hint="eastAsia"/>
          <w:b w:val="0"/>
          <w:szCs w:val="36"/>
        </w:rPr>
        <w:t>盒專案合作辦法</w:t>
      </w:r>
    </w:p>
    <w:p w:rsidR="00DF4F7C" w:rsidRDefault="00DF4F7C" w:rsidP="00DF4F7C">
      <w:pPr>
        <w:jc w:val="right"/>
        <w:rPr>
          <w:rFonts w:ascii="標楷體" w:eastAsia="標楷體" w:hAnsi="標楷體"/>
          <w:sz w:val="20"/>
          <w:szCs w:val="20"/>
        </w:rPr>
      </w:pPr>
      <w:r>
        <w:rPr>
          <w:rFonts w:ascii="標楷體" w:eastAsia="標楷體" w:hAnsi="標楷體" w:hint="eastAsia"/>
          <w:sz w:val="20"/>
          <w:szCs w:val="20"/>
        </w:rPr>
        <w:t>103</w:t>
      </w:r>
      <w:r w:rsidRPr="0000079F">
        <w:rPr>
          <w:rFonts w:ascii="標楷體" w:eastAsia="標楷體" w:hAnsi="標楷體" w:hint="eastAsia"/>
          <w:sz w:val="20"/>
          <w:szCs w:val="20"/>
        </w:rPr>
        <w:t>年</w:t>
      </w:r>
      <w:r>
        <w:rPr>
          <w:rFonts w:ascii="標楷體" w:eastAsia="標楷體" w:hAnsi="標楷體" w:hint="eastAsia"/>
          <w:sz w:val="20"/>
          <w:szCs w:val="20"/>
        </w:rPr>
        <w:t>5</w:t>
      </w:r>
      <w:r w:rsidRPr="0000079F">
        <w:rPr>
          <w:rFonts w:ascii="標楷體" w:eastAsia="標楷體" w:hAnsi="標楷體" w:hint="eastAsia"/>
          <w:sz w:val="20"/>
          <w:szCs w:val="20"/>
        </w:rPr>
        <w:t>月</w:t>
      </w:r>
      <w:r>
        <w:rPr>
          <w:rFonts w:ascii="標楷體" w:eastAsia="標楷體" w:hAnsi="標楷體" w:hint="eastAsia"/>
          <w:sz w:val="20"/>
          <w:szCs w:val="20"/>
        </w:rPr>
        <w:t>15</w:t>
      </w:r>
      <w:r w:rsidRPr="0000079F">
        <w:rPr>
          <w:rFonts w:ascii="標楷體" w:eastAsia="標楷體" w:hAnsi="標楷體" w:hint="eastAsia"/>
          <w:sz w:val="20"/>
          <w:szCs w:val="20"/>
        </w:rPr>
        <w:t>日藝文中心業務會議通過</w:t>
      </w:r>
    </w:p>
    <w:p w:rsidR="00DF4F7C" w:rsidRPr="0000079F" w:rsidRDefault="00DF4F7C" w:rsidP="00DF4F7C">
      <w:pPr>
        <w:jc w:val="right"/>
        <w:rPr>
          <w:rFonts w:ascii="標楷體" w:eastAsia="標楷體" w:hAnsi="標楷體"/>
          <w:sz w:val="20"/>
          <w:szCs w:val="20"/>
        </w:rPr>
      </w:pPr>
      <w:r>
        <w:rPr>
          <w:rFonts w:ascii="標楷體" w:eastAsia="標楷體" w:hAnsi="標楷體" w:hint="eastAsia"/>
          <w:sz w:val="20"/>
          <w:szCs w:val="20"/>
        </w:rPr>
        <w:t>105年8月3日藝文中心業務會議修正通過</w:t>
      </w:r>
    </w:p>
    <w:p w:rsidR="00DF4F7C" w:rsidRPr="00163022" w:rsidRDefault="00DF4F7C" w:rsidP="00DF4F7C">
      <w:pPr>
        <w:pStyle w:val="a4"/>
        <w:ind w:leftChars="0" w:left="567"/>
        <w:jc w:val="both"/>
        <w:rPr>
          <w:rFonts w:ascii="標楷體" w:eastAsia="標楷體" w:hAnsi="標楷體"/>
          <w:sz w:val="26"/>
          <w:szCs w:val="26"/>
        </w:rPr>
      </w:pPr>
      <w:r w:rsidRPr="00163022">
        <w:rPr>
          <w:rFonts w:ascii="標楷體" w:eastAsia="標楷體" w:hAnsi="標楷體" w:hint="eastAsia"/>
          <w:sz w:val="26"/>
          <w:szCs w:val="26"/>
        </w:rPr>
        <w:t>【宗旨】</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本辦法依「國立臺灣大學藝文中心專業藝文節目合作提案</w:t>
      </w:r>
      <w:r>
        <w:rPr>
          <w:rFonts w:ascii="標楷體" w:eastAsia="標楷體" w:hAnsi="標楷體" w:hint="eastAsia"/>
          <w:sz w:val="26"/>
          <w:szCs w:val="26"/>
        </w:rPr>
        <w:t>要點</w:t>
      </w:r>
      <w:r w:rsidRPr="00163022">
        <w:rPr>
          <w:rFonts w:ascii="標楷體" w:eastAsia="標楷體" w:hAnsi="標楷體" w:hint="eastAsia"/>
          <w:sz w:val="26"/>
          <w:szCs w:val="26"/>
        </w:rPr>
        <w:t>」訂定。</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為提供音樂家優良展演平臺、擴大合作範圍、有效發揮雅頌坊表演廳之效能，特定此專案合作辦法。</w:t>
      </w:r>
    </w:p>
    <w:p w:rsidR="00DF4F7C" w:rsidRPr="00163022" w:rsidRDefault="00DF4F7C" w:rsidP="00DF4F7C">
      <w:pPr>
        <w:pStyle w:val="a4"/>
        <w:ind w:leftChars="0" w:left="567"/>
        <w:jc w:val="both"/>
        <w:rPr>
          <w:rFonts w:ascii="標楷體" w:eastAsia="標楷體" w:hAnsi="標楷體"/>
          <w:sz w:val="26"/>
          <w:szCs w:val="26"/>
        </w:rPr>
      </w:pPr>
      <w:r w:rsidRPr="00163022">
        <w:rPr>
          <w:rFonts w:ascii="標楷體" w:eastAsia="標楷體" w:hAnsi="標楷體" w:hint="eastAsia"/>
          <w:sz w:val="26"/>
          <w:szCs w:val="26"/>
        </w:rPr>
        <w:t>【申請資格】</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凡具備專業演出能力之個人，舉行音樂獨奏會者皆可申請。展演者最多可為兩人聯合獨奏會，如有疑義，以本中心審核認定為準。</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同一展演者，每年至多申請兩次。</w:t>
      </w:r>
    </w:p>
    <w:p w:rsidR="00DF4F7C" w:rsidRPr="00163022" w:rsidRDefault="00DF4F7C" w:rsidP="00DF4F7C">
      <w:pPr>
        <w:pStyle w:val="a4"/>
        <w:ind w:leftChars="0" w:left="567"/>
        <w:jc w:val="both"/>
        <w:rPr>
          <w:rFonts w:ascii="標楷體" w:eastAsia="標楷體" w:hAnsi="標楷體"/>
          <w:sz w:val="26"/>
          <w:szCs w:val="26"/>
        </w:rPr>
      </w:pPr>
      <w:r w:rsidRPr="00163022">
        <w:rPr>
          <w:rFonts w:ascii="標楷體" w:eastAsia="標楷體" w:hAnsi="標楷體" w:hint="eastAsia"/>
          <w:sz w:val="26"/>
          <w:szCs w:val="26"/>
        </w:rPr>
        <w:t>【申請方式】</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每期申請文件、申請時間、申請方式，依本中心最新公告為準。</w:t>
      </w:r>
    </w:p>
    <w:p w:rsidR="00DF4F7C" w:rsidRPr="00163022" w:rsidRDefault="00DF4F7C" w:rsidP="00DF4F7C">
      <w:pPr>
        <w:pStyle w:val="a4"/>
        <w:numPr>
          <w:ilvl w:val="0"/>
          <w:numId w:val="1"/>
        </w:numPr>
        <w:ind w:leftChars="0"/>
        <w:jc w:val="both"/>
        <w:rPr>
          <w:rFonts w:ascii="標楷體" w:eastAsia="標楷體" w:hAnsi="標楷體"/>
          <w:sz w:val="26"/>
          <w:szCs w:val="26"/>
        </w:rPr>
      </w:pPr>
      <w:r>
        <w:rPr>
          <w:rFonts w:ascii="標楷體" w:eastAsia="標楷體" w:hAnsi="標楷體" w:hint="eastAsia"/>
          <w:sz w:val="26"/>
          <w:szCs w:val="26"/>
        </w:rPr>
        <w:t>依</w:t>
      </w:r>
      <w:r w:rsidRPr="00163022">
        <w:rPr>
          <w:rFonts w:ascii="標楷體" w:eastAsia="標楷體" w:hAnsi="標楷體" w:hint="eastAsia"/>
          <w:sz w:val="26"/>
          <w:szCs w:val="26"/>
        </w:rPr>
        <w:t>申請表（附件一）及其所載</w:t>
      </w:r>
      <w:r>
        <w:rPr>
          <w:rFonts w:ascii="標楷體" w:eastAsia="標楷體" w:hAnsi="標楷體" w:hint="eastAsia"/>
          <w:sz w:val="26"/>
          <w:szCs w:val="26"/>
        </w:rPr>
        <w:t>內容，將</w:t>
      </w:r>
      <w:r w:rsidRPr="00163022">
        <w:rPr>
          <w:rFonts w:ascii="標楷體" w:eastAsia="標楷體" w:hAnsi="標楷體" w:hint="eastAsia"/>
          <w:sz w:val="26"/>
          <w:szCs w:val="26"/>
        </w:rPr>
        <w:t>相關文件送抵本中心。</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若有缺件，請於通知補件後五個工作天內補齊，超出期限取消申請。本中心將於收件日後十四個工作天內以申請書聯絡人之電子郵件信箱通知審核結果，入選者請於通知電子郵件寄發後七個工作天內，依本中心說明繳納設備使用費之半數作為訂金，並於租用檔期三十個工作天前繳清保證金新臺幣一萬元</w:t>
      </w:r>
      <w:r>
        <w:rPr>
          <w:rFonts w:ascii="標楷體" w:eastAsia="標楷體" w:hAnsi="標楷體" w:hint="eastAsia"/>
          <w:sz w:val="26"/>
          <w:szCs w:val="26"/>
        </w:rPr>
        <w:t>及</w:t>
      </w:r>
      <w:r w:rsidRPr="00163022">
        <w:rPr>
          <w:rFonts w:ascii="標楷體" w:eastAsia="標楷體" w:hAnsi="標楷體" w:hint="eastAsia"/>
          <w:sz w:val="26"/>
          <w:szCs w:val="26"/>
        </w:rPr>
        <w:t>剩餘款項，若逾期未繳款本中心將取消該次檔期申請並沒收訂金。</w:t>
      </w:r>
    </w:p>
    <w:p w:rsidR="00DF4F7C" w:rsidRPr="00163022" w:rsidRDefault="00DF4F7C" w:rsidP="00DF4F7C">
      <w:pPr>
        <w:pStyle w:val="a4"/>
        <w:ind w:leftChars="0" w:left="567"/>
        <w:jc w:val="both"/>
        <w:rPr>
          <w:rFonts w:ascii="標楷體" w:eastAsia="標楷體" w:hAnsi="標楷體"/>
          <w:sz w:val="26"/>
          <w:szCs w:val="26"/>
        </w:rPr>
      </w:pPr>
      <w:r w:rsidRPr="00163022">
        <w:rPr>
          <w:rFonts w:ascii="標楷體" w:eastAsia="標楷體" w:hAnsi="標楷體" w:hint="eastAsia"/>
          <w:sz w:val="26"/>
          <w:szCs w:val="26"/>
        </w:rPr>
        <w:t>【合作內容】</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申請者以新臺幣兩萬元合作專案設備使用費取得本中心場地、設備之演出支援（含雅頌坊彩排暨演出各一場次、平台鋼琴、前廳接待人員、後臺燈光音響技術人員等，詳細內容請見附件二）。</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由申請者負宣傳之責，本中心僅就官方網站協助刊載節目宣傳。</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檔期限平日（周一至周</w:t>
      </w:r>
      <w:r>
        <w:rPr>
          <w:rFonts w:ascii="標楷體" w:eastAsia="標楷體" w:hAnsi="標楷體" w:hint="eastAsia"/>
          <w:sz w:val="26"/>
          <w:szCs w:val="26"/>
        </w:rPr>
        <w:t>五</w:t>
      </w:r>
      <w:r w:rsidRPr="00163022">
        <w:rPr>
          <w:rFonts w:ascii="標楷體" w:eastAsia="標楷體" w:hAnsi="標楷體" w:hint="eastAsia"/>
          <w:sz w:val="26"/>
          <w:szCs w:val="26"/>
        </w:rPr>
        <w:t>全天），假日（周六、週日</w:t>
      </w:r>
      <w:r>
        <w:rPr>
          <w:rFonts w:ascii="標楷體" w:eastAsia="標楷體" w:hAnsi="標楷體" w:hint="eastAsia"/>
          <w:sz w:val="26"/>
          <w:szCs w:val="26"/>
        </w:rPr>
        <w:t>及臺灣大學例假日</w:t>
      </w:r>
      <w:r w:rsidRPr="00163022">
        <w:rPr>
          <w:rFonts w:ascii="標楷體" w:eastAsia="標楷體" w:hAnsi="標楷體" w:hint="eastAsia"/>
          <w:sz w:val="26"/>
          <w:szCs w:val="26"/>
        </w:rPr>
        <w:t>全天）使用需依附件二之說明另加費用。詳細時段參考</w:t>
      </w:r>
      <w:r w:rsidRPr="002D6FD8">
        <w:rPr>
          <w:rFonts w:ascii="標楷體" w:eastAsia="標楷體" w:hAnsi="標楷體" w:hint="eastAsia"/>
          <w:sz w:val="26"/>
          <w:szCs w:val="26"/>
        </w:rPr>
        <w:t>附</w:t>
      </w:r>
      <w:r w:rsidRPr="00885274">
        <w:rPr>
          <w:rFonts w:ascii="標楷體" w:eastAsia="標楷體" w:hAnsi="標楷體" w:hint="eastAsia"/>
          <w:sz w:val="26"/>
          <w:szCs w:val="26"/>
        </w:rPr>
        <w:t>件二</w:t>
      </w:r>
      <w:r w:rsidRPr="00163022">
        <w:rPr>
          <w:rFonts w:ascii="標楷體" w:eastAsia="標楷體" w:hAnsi="標楷體" w:hint="eastAsia"/>
          <w:sz w:val="26"/>
          <w:szCs w:val="26"/>
        </w:rPr>
        <w:t>。</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詳細基本使用時段、設備內容之規範，與需額外加價使用之部分，請見附件二。</w:t>
      </w:r>
    </w:p>
    <w:p w:rsidR="00DF4F7C" w:rsidRPr="00163022" w:rsidRDefault="00DF4F7C" w:rsidP="00DF4F7C">
      <w:pPr>
        <w:pStyle w:val="a4"/>
        <w:ind w:leftChars="0" w:left="567"/>
        <w:jc w:val="both"/>
        <w:rPr>
          <w:rFonts w:ascii="標楷體" w:eastAsia="標楷體" w:hAnsi="標楷體"/>
          <w:sz w:val="26"/>
          <w:szCs w:val="26"/>
        </w:rPr>
      </w:pPr>
      <w:r w:rsidRPr="00163022">
        <w:rPr>
          <w:rFonts w:ascii="標楷體" w:eastAsia="標楷體" w:hAnsi="標楷體" w:hint="eastAsia"/>
          <w:sz w:val="26"/>
          <w:szCs w:val="26"/>
        </w:rPr>
        <w:t>【計畫變更或取消】</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申請者如欲更動演出計畫，至遲須於演出前30個工作天內取得本中心書面同意。若未取得同意而擅改演出計畫，本中心得逕行沒收保證金，情節嚴重者本中心並得逕行取消該檔期，並由申請者自負損失。</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申請人至遲須於演出前十個工作日與本中心進行技術協調會，逾期本中心得依情節輕重逕行扣保證金一千至三千元作為違約金。</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申請者應於相關文宣品刊載本中心「小教堂音樂會」專用標誌字</w:t>
      </w:r>
      <w:r w:rsidRPr="00163022">
        <w:rPr>
          <w:rFonts w:ascii="標楷體" w:eastAsia="標楷體" w:hAnsi="標楷體" w:hint="eastAsia"/>
          <w:sz w:val="26"/>
          <w:szCs w:val="26"/>
        </w:rPr>
        <w:lastRenderedPageBreak/>
        <w:t>樣，並送交文宣品一份至本中心存檔備查。如有違反，本中心得逕行扣除一千元保證金作為違約金。</w:t>
      </w:r>
    </w:p>
    <w:p w:rsidR="00DF4F7C" w:rsidRPr="00163022" w:rsidRDefault="00DF4F7C" w:rsidP="00DF4F7C">
      <w:pPr>
        <w:pStyle w:val="a4"/>
        <w:numPr>
          <w:ilvl w:val="0"/>
          <w:numId w:val="1"/>
        </w:numPr>
        <w:ind w:leftChars="0"/>
        <w:jc w:val="both"/>
        <w:rPr>
          <w:rFonts w:ascii="標楷體" w:eastAsia="標楷體" w:hAnsi="標楷體"/>
          <w:sz w:val="26"/>
          <w:szCs w:val="26"/>
        </w:rPr>
      </w:pPr>
      <w:r w:rsidRPr="00163022">
        <w:rPr>
          <w:rFonts w:ascii="標楷體" w:eastAsia="標楷體" w:hAnsi="標楷體" w:hint="eastAsia"/>
          <w:sz w:val="26"/>
          <w:szCs w:val="26"/>
        </w:rPr>
        <w:t>凡本專案辦法未及備載之事項，皆依「國立臺灣大學藝文中心專案藝文節目合作提案</w:t>
      </w:r>
      <w:r>
        <w:rPr>
          <w:rFonts w:ascii="標楷體" w:eastAsia="標楷體" w:hAnsi="標楷體" w:hint="eastAsia"/>
          <w:sz w:val="26"/>
          <w:szCs w:val="26"/>
        </w:rPr>
        <w:t>要點</w:t>
      </w:r>
      <w:r w:rsidRPr="00163022">
        <w:rPr>
          <w:rFonts w:ascii="標楷體" w:eastAsia="標楷體" w:hAnsi="標楷體" w:hint="eastAsia"/>
          <w:sz w:val="26"/>
          <w:szCs w:val="26"/>
        </w:rPr>
        <w:t>」、「國立臺灣大學藝文中心雅頌坊演藝廳場地及設備借用管理細則」處理。</w:t>
      </w:r>
    </w:p>
    <w:p w:rsidR="00DF4F7C" w:rsidRPr="00B47EE7" w:rsidRDefault="00DF4F7C" w:rsidP="00DF4F7C">
      <w:pPr>
        <w:pStyle w:val="a4"/>
        <w:widowControl/>
        <w:numPr>
          <w:ilvl w:val="0"/>
          <w:numId w:val="1"/>
        </w:numPr>
        <w:ind w:leftChars="0"/>
        <w:jc w:val="both"/>
        <w:rPr>
          <w:rFonts w:ascii="標楷體" w:eastAsia="標楷體" w:hAnsi="標楷體"/>
        </w:rPr>
      </w:pPr>
      <w:r w:rsidRPr="00B47EE7">
        <w:rPr>
          <w:rFonts w:ascii="標楷體" w:eastAsia="標楷體" w:hAnsi="標楷體" w:hint="eastAsia"/>
          <w:sz w:val="26"/>
          <w:szCs w:val="26"/>
        </w:rPr>
        <w:t>本中心保留合作案接受與否之最終決定權。</w:t>
      </w:r>
      <w:r w:rsidRPr="00B47EE7">
        <w:rPr>
          <w:rFonts w:ascii="標楷體" w:eastAsia="標楷體" w:hAnsi="標楷體"/>
        </w:rPr>
        <w:br w:type="page"/>
      </w:r>
    </w:p>
    <w:p w:rsidR="00DF4F7C" w:rsidRPr="005E2902" w:rsidRDefault="00DF4F7C" w:rsidP="00DF4F7C">
      <w:pPr>
        <w:pStyle w:val="3"/>
      </w:pPr>
      <w:r w:rsidRPr="005E2902">
        <w:rPr>
          <w:rFonts w:hint="eastAsia"/>
        </w:rPr>
        <w:lastRenderedPageBreak/>
        <w:t>附件一、「小教堂音樂盒」申請表</w:t>
      </w:r>
    </w:p>
    <w:tbl>
      <w:tblPr>
        <w:tblStyle w:val="a3"/>
        <w:tblW w:w="9923" w:type="dxa"/>
        <w:tblInd w:w="-743" w:type="dxa"/>
        <w:tblLook w:val="04A0" w:firstRow="1" w:lastRow="0" w:firstColumn="1" w:lastColumn="0" w:noHBand="0" w:noVBand="1"/>
      </w:tblPr>
      <w:tblGrid>
        <w:gridCol w:w="1560"/>
        <w:gridCol w:w="2552"/>
        <w:gridCol w:w="1417"/>
        <w:gridCol w:w="235"/>
        <w:gridCol w:w="1249"/>
        <w:gridCol w:w="2910"/>
      </w:tblGrid>
      <w:tr w:rsidR="00DF4F7C" w:rsidRPr="005E2902" w:rsidTr="00885274">
        <w:tc>
          <w:tcPr>
            <w:tcW w:w="1560" w:type="dxa"/>
          </w:tcPr>
          <w:p w:rsidR="00DF4F7C" w:rsidRPr="005E2902" w:rsidRDefault="00DF4F7C" w:rsidP="00885274">
            <w:pPr>
              <w:rPr>
                <w:rFonts w:ascii="標楷體" w:eastAsia="標楷體" w:hAnsi="標楷體"/>
              </w:rPr>
            </w:pPr>
            <w:r w:rsidRPr="005E2902">
              <w:rPr>
                <w:rFonts w:ascii="標楷體" w:eastAsia="標楷體" w:hAnsi="標楷體" w:hint="eastAsia"/>
              </w:rPr>
              <w:t>申請者</w:t>
            </w:r>
          </w:p>
        </w:tc>
        <w:tc>
          <w:tcPr>
            <w:tcW w:w="8363" w:type="dxa"/>
            <w:gridSpan w:val="5"/>
          </w:tcPr>
          <w:p w:rsidR="00DF4F7C" w:rsidRPr="005E2902" w:rsidRDefault="00DF4F7C" w:rsidP="00885274">
            <w:pPr>
              <w:rPr>
                <w:rFonts w:ascii="標楷體" w:eastAsia="標楷體" w:hAnsi="標楷體"/>
              </w:rPr>
            </w:pPr>
          </w:p>
          <w:p w:rsidR="00DF4F7C" w:rsidRPr="005E2902" w:rsidRDefault="00DF4F7C" w:rsidP="00885274">
            <w:pPr>
              <w:rPr>
                <w:rFonts w:ascii="標楷體" w:eastAsia="標楷體" w:hAnsi="標楷體"/>
              </w:rPr>
            </w:pPr>
            <w:r w:rsidRPr="005E2902">
              <w:rPr>
                <w:rFonts w:ascii="標楷體" w:eastAsia="標楷體" w:hAnsi="標楷體" w:hint="eastAsia"/>
                <w:color w:val="808080" w:themeColor="background1" w:themeShade="80"/>
              </w:rPr>
              <w:t>（單位團體請同時附註負責人名稱）</w:t>
            </w:r>
          </w:p>
        </w:tc>
      </w:tr>
      <w:tr w:rsidR="00DF4F7C" w:rsidRPr="005E2902" w:rsidTr="00885274">
        <w:tc>
          <w:tcPr>
            <w:tcW w:w="1560" w:type="dxa"/>
          </w:tcPr>
          <w:p w:rsidR="00DF4F7C" w:rsidRPr="005E2902" w:rsidRDefault="00DF4F7C" w:rsidP="00885274">
            <w:pPr>
              <w:rPr>
                <w:rFonts w:ascii="標楷體" w:eastAsia="標楷體" w:hAnsi="標楷體"/>
              </w:rPr>
            </w:pPr>
            <w:r w:rsidRPr="005E2902">
              <w:rPr>
                <w:rFonts w:ascii="標楷體" w:eastAsia="標楷體" w:hAnsi="標楷體" w:hint="eastAsia"/>
              </w:rPr>
              <w:t>節目名稱</w:t>
            </w:r>
          </w:p>
        </w:tc>
        <w:tc>
          <w:tcPr>
            <w:tcW w:w="8363" w:type="dxa"/>
            <w:gridSpan w:val="5"/>
          </w:tcPr>
          <w:p w:rsidR="00DF4F7C" w:rsidRPr="005E2902" w:rsidRDefault="00DF4F7C" w:rsidP="00885274">
            <w:pPr>
              <w:rPr>
                <w:rFonts w:ascii="標楷體" w:eastAsia="標楷體" w:hAnsi="標楷體"/>
              </w:rPr>
            </w:pPr>
          </w:p>
          <w:p w:rsidR="00DF4F7C" w:rsidRPr="005E2902" w:rsidRDefault="00DF4F7C" w:rsidP="00885274">
            <w:pPr>
              <w:rPr>
                <w:rFonts w:ascii="標楷體" w:eastAsia="標楷體" w:hAnsi="標楷體"/>
              </w:rPr>
            </w:pPr>
          </w:p>
        </w:tc>
      </w:tr>
      <w:tr w:rsidR="00DF4F7C" w:rsidRPr="005E2902" w:rsidTr="00885274">
        <w:tc>
          <w:tcPr>
            <w:tcW w:w="1560" w:type="dxa"/>
            <w:tcBorders>
              <w:bottom w:val="single" w:sz="4" w:space="0" w:color="auto"/>
            </w:tcBorders>
          </w:tcPr>
          <w:p w:rsidR="00DF4F7C" w:rsidRPr="005E2902" w:rsidRDefault="00DF4F7C" w:rsidP="00885274">
            <w:pPr>
              <w:rPr>
                <w:rFonts w:ascii="標楷體" w:eastAsia="標楷體" w:hAnsi="標楷體"/>
              </w:rPr>
            </w:pPr>
            <w:r w:rsidRPr="005E2902">
              <w:rPr>
                <w:rFonts w:ascii="標楷體" w:eastAsia="標楷體" w:hAnsi="標楷體" w:hint="eastAsia"/>
              </w:rPr>
              <w:t>申請檔期</w:t>
            </w:r>
          </w:p>
        </w:tc>
        <w:tc>
          <w:tcPr>
            <w:tcW w:w="2552" w:type="dxa"/>
            <w:tcBorders>
              <w:bottom w:val="single" w:sz="4" w:space="0" w:color="auto"/>
              <w:right w:val="single" w:sz="4" w:space="0" w:color="auto"/>
            </w:tcBorders>
          </w:tcPr>
          <w:p w:rsidR="00DF4F7C" w:rsidRDefault="00DF4F7C" w:rsidP="00885274">
            <w:pPr>
              <w:rPr>
                <w:rFonts w:ascii="標楷體" w:eastAsia="標楷體" w:hAnsi="標楷體"/>
              </w:rPr>
            </w:pPr>
            <w:r w:rsidRPr="005E2902">
              <w:rPr>
                <w:rFonts w:ascii="標楷體" w:eastAsia="標楷體" w:hAnsi="標楷體" w:hint="eastAsia"/>
              </w:rPr>
              <w:t>民國</w:t>
            </w:r>
            <w:r w:rsidRPr="005E2902">
              <w:rPr>
                <w:rFonts w:ascii="標楷體" w:eastAsia="標楷體" w:hAnsi="標楷體" w:hint="eastAsia"/>
                <w:u w:val="single"/>
              </w:rPr>
              <w:t xml:space="preserve">   </w:t>
            </w:r>
            <w:r w:rsidRPr="005E2902">
              <w:rPr>
                <w:rFonts w:ascii="標楷體" w:eastAsia="標楷體" w:hAnsi="標楷體" w:hint="eastAsia"/>
              </w:rPr>
              <w:t>年</w:t>
            </w:r>
            <w:r w:rsidRPr="005E2902">
              <w:rPr>
                <w:rFonts w:ascii="標楷體" w:eastAsia="標楷體" w:hAnsi="標楷體" w:hint="eastAsia"/>
                <w:u w:val="single"/>
              </w:rPr>
              <w:t xml:space="preserve">   </w:t>
            </w:r>
            <w:r w:rsidRPr="005E2902">
              <w:rPr>
                <w:rFonts w:ascii="標楷體" w:eastAsia="標楷體" w:hAnsi="標楷體" w:hint="eastAsia"/>
              </w:rPr>
              <w:t>月</w:t>
            </w:r>
            <w:r w:rsidRPr="005E2902">
              <w:rPr>
                <w:rFonts w:ascii="標楷體" w:eastAsia="標楷體" w:hAnsi="標楷體" w:hint="eastAsia"/>
                <w:u w:val="single"/>
              </w:rPr>
              <w:t xml:space="preserve">   </w:t>
            </w:r>
            <w:r w:rsidRPr="005E2902">
              <w:rPr>
                <w:rFonts w:ascii="標楷體" w:eastAsia="標楷體" w:hAnsi="標楷體" w:hint="eastAsia"/>
              </w:rPr>
              <w:t>日</w:t>
            </w:r>
          </w:p>
          <w:p w:rsidR="00DF4F7C" w:rsidRPr="00CC75E3" w:rsidRDefault="00DF4F7C" w:rsidP="00885274">
            <w:pPr>
              <w:rPr>
                <w:rFonts w:ascii="標楷體" w:eastAsia="標楷體" w:hAnsi="標楷體"/>
                <w:u w:val="single"/>
              </w:rPr>
            </w:pPr>
            <w:r>
              <w:rPr>
                <w:rFonts w:ascii="標楷體" w:eastAsia="標楷體" w:hAnsi="標楷體" w:hint="eastAsia"/>
              </w:rPr>
              <w:t>星期</w:t>
            </w:r>
            <w:r>
              <w:rPr>
                <w:rFonts w:ascii="標楷體" w:eastAsia="標楷體" w:hAnsi="標楷體" w:hint="eastAsia"/>
                <w:u w:val="single"/>
              </w:rPr>
              <w:t xml:space="preserve">   </w:t>
            </w:r>
          </w:p>
        </w:tc>
        <w:tc>
          <w:tcPr>
            <w:tcW w:w="2901" w:type="dxa"/>
            <w:gridSpan w:val="3"/>
            <w:tcBorders>
              <w:left w:val="single" w:sz="4" w:space="0" w:color="auto"/>
              <w:bottom w:val="single" w:sz="4" w:space="0" w:color="auto"/>
            </w:tcBorders>
          </w:tcPr>
          <w:p w:rsidR="00DF4F7C" w:rsidRPr="00885274" w:rsidRDefault="00DF4F7C" w:rsidP="00885274">
            <w:pPr>
              <w:rPr>
                <w:rFonts w:ascii="標楷體" w:eastAsia="標楷體" w:hAnsi="標楷體"/>
              </w:rPr>
            </w:pPr>
            <w:r w:rsidRPr="00885274">
              <w:rPr>
                <w:rFonts w:ascii="標楷體" w:eastAsia="標楷體" w:hAnsi="標楷體" w:hint="eastAsia"/>
              </w:rPr>
              <w:t>□</w:t>
            </w:r>
            <w:r>
              <w:rPr>
                <w:rFonts w:ascii="標楷體" w:eastAsia="標楷體" w:hAnsi="標楷體"/>
              </w:rPr>
              <w:t>09</w:t>
            </w:r>
            <w:r w:rsidRPr="00885274">
              <w:rPr>
                <w:rFonts w:ascii="標楷體" w:eastAsia="標楷體" w:hAnsi="標楷體"/>
              </w:rPr>
              <w:t>:</w:t>
            </w:r>
            <w:r>
              <w:rPr>
                <w:rFonts w:ascii="標楷體" w:eastAsia="標楷體" w:hAnsi="標楷體"/>
              </w:rPr>
              <w:t>3</w:t>
            </w:r>
            <w:r w:rsidRPr="00885274">
              <w:rPr>
                <w:rFonts w:ascii="標楷體" w:eastAsia="標楷體" w:hAnsi="標楷體"/>
              </w:rPr>
              <w:t>0-1</w:t>
            </w:r>
            <w:r>
              <w:rPr>
                <w:rFonts w:ascii="標楷體" w:eastAsia="標楷體" w:hAnsi="標楷體"/>
              </w:rPr>
              <w:t>3</w:t>
            </w:r>
            <w:r w:rsidRPr="00885274">
              <w:rPr>
                <w:rFonts w:ascii="標楷體" w:eastAsia="標楷體" w:hAnsi="標楷體"/>
              </w:rPr>
              <w:t>:</w:t>
            </w:r>
            <w:r>
              <w:rPr>
                <w:rFonts w:ascii="標楷體" w:eastAsia="標楷體" w:hAnsi="標楷體"/>
              </w:rPr>
              <w:t>0</w:t>
            </w:r>
            <w:r w:rsidRPr="00885274">
              <w:rPr>
                <w:rFonts w:ascii="標楷體" w:eastAsia="標楷體" w:hAnsi="標楷體"/>
              </w:rPr>
              <w:t>0彩排時段</w:t>
            </w:r>
            <w:r w:rsidRPr="00885274">
              <w:rPr>
                <w:rFonts w:ascii="標楷體" w:eastAsia="標楷體" w:hAnsi="標楷體"/>
              </w:rPr>
              <w:br/>
              <w:t xml:space="preserve">  14:00-17:</w:t>
            </w:r>
            <w:r>
              <w:rPr>
                <w:rFonts w:ascii="標楷體" w:eastAsia="標楷體" w:hAnsi="標楷體"/>
              </w:rPr>
              <w:t>3</w:t>
            </w:r>
            <w:r w:rsidRPr="00885274">
              <w:rPr>
                <w:rFonts w:ascii="標楷體" w:eastAsia="標楷體" w:hAnsi="標楷體"/>
              </w:rPr>
              <w:t>0演出時段</w:t>
            </w:r>
          </w:p>
        </w:tc>
        <w:tc>
          <w:tcPr>
            <w:tcW w:w="2910" w:type="dxa"/>
            <w:tcBorders>
              <w:left w:val="dotted" w:sz="4" w:space="0" w:color="auto"/>
              <w:bottom w:val="single" w:sz="4" w:space="0" w:color="auto"/>
            </w:tcBorders>
          </w:tcPr>
          <w:p w:rsidR="00DF4F7C" w:rsidRPr="00885274" w:rsidRDefault="00DF4F7C" w:rsidP="00885274">
            <w:pPr>
              <w:rPr>
                <w:rFonts w:ascii="標楷體" w:eastAsia="標楷體" w:hAnsi="標楷體"/>
              </w:rPr>
            </w:pPr>
            <w:r w:rsidRPr="00885274">
              <w:rPr>
                <w:rFonts w:ascii="標楷體" w:eastAsia="標楷體" w:hAnsi="標楷體" w:hint="eastAsia"/>
              </w:rPr>
              <w:t>□</w:t>
            </w:r>
            <w:r w:rsidRPr="00885274">
              <w:rPr>
                <w:rFonts w:ascii="標楷體" w:eastAsia="標楷體" w:hAnsi="標楷體"/>
              </w:rPr>
              <w:t>1</w:t>
            </w:r>
            <w:r>
              <w:rPr>
                <w:rFonts w:ascii="標楷體" w:eastAsia="標楷體" w:hAnsi="標楷體"/>
              </w:rPr>
              <w:t>3</w:t>
            </w:r>
            <w:r w:rsidRPr="00885274">
              <w:rPr>
                <w:rFonts w:ascii="標楷體" w:eastAsia="標楷體" w:hAnsi="標楷體"/>
              </w:rPr>
              <w:t>:</w:t>
            </w:r>
            <w:r>
              <w:rPr>
                <w:rFonts w:ascii="標楷體" w:eastAsia="標楷體" w:hAnsi="標楷體"/>
              </w:rPr>
              <w:t>3</w:t>
            </w:r>
            <w:r w:rsidRPr="00885274">
              <w:rPr>
                <w:rFonts w:ascii="標楷體" w:eastAsia="標楷體" w:hAnsi="標楷體"/>
              </w:rPr>
              <w:t>0-17:00彩排時段</w:t>
            </w:r>
            <w:r w:rsidRPr="00885274">
              <w:rPr>
                <w:rFonts w:ascii="標楷體" w:eastAsia="標楷體" w:hAnsi="標楷體"/>
              </w:rPr>
              <w:br/>
              <w:t xml:space="preserve">  1</w:t>
            </w:r>
            <w:r>
              <w:rPr>
                <w:rFonts w:ascii="標楷體" w:eastAsia="標楷體" w:hAnsi="標楷體"/>
              </w:rPr>
              <w:t>8</w:t>
            </w:r>
            <w:r w:rsidRPr="00885274">
              <w:rPr>
                <w:rFonts w:ascii="標楷體" w:eastAsia="標楷體" w:hAnsi="標楷體"/>
              </w:rPr>
              <w:t>:00-2</w:t>
            </w:r>
            <w:r>
              <w:rPr>
                <w:rFonts w:ascii="標楷體" w:eastAsia="標楷體" w:hAnsi="標楷體"/>
              </w:rPr>
              <w:t>1</w:t>
            </w:r>
            <w:r w:rsidRPr="00885274">
              <w:rPr>
                <w:rFonts w:ascii="標楷體" w:eastAsia="標楷體" w:hAnsi="標楷體"/>
              </w:rPr>
              <w:t>:</w:t>
            </w:r>
            <w:r>
              <w:rPr>
                <w:rFonts w:ascii="標楷體" w:eastAsia="標楷體" w:hAnsi="標楷體"/>
              </w:rPr>
              <w:t>3</w:t>
            </w:r>
            <w:r w:rsidRPr="00885274">
              <w:rPr>
                <w:rFonts w:ascii="標楷體" w:eastAsia="標楷體" w:hAnsi="標楷體"/>
              </w:rPr>
              <w:t>0演出時段</w:t>
            </w:r>
          </w:p>
        </w:tc>
      </w:tr>
      <w:tr w:rsidR="00DF4F7C" w:rsidRPr="005E2902" w:rsidTr="00885274">
        <w:tc>
          <w:tcPr>
            <w:tcW w:w="1560" w:type="dxa"/>
            <w:tcBorders>
              <w:top w:val="single" w:sz="4" w:space="0" w:color="auto"/>
            </w:tcBorders>
          </w:tcPr>
          <w:p w:rsidR="00DF4F7C" w:rsidRPr="005E2902" w:rsidRDefault="00DF4F7C" w:rsidP="00885274">
            <w:pPr>
              <w:rPr>
                <w:rFonts w:ascii="標楷體" w:eastAsia="標楷體" w:hAnsi="標楷體"/>
              </w:rPr>
            </w:pPr>
            <w:r w:rsidRPr="005E2902">
              <w:rPr>
                <w:rFonts w:ascii="標楷體" w:eastAsia="標楷體" w:hAnsi="標楷體" w:hint="eastAsia"/>
              </w:rPr>
              <w:t>候補檔期1</w:t>
            </w:r>
          </w:p>
        </w:tc>
        <w:tc>
          <w:tcPr>
            <w:tcW w:w="2552" w:type="dxa"/>
            <w:tcBorders>
              <w:top w:val="single" w:sz="4" w:space="0" w:color="auto"/>
              <w:right w:val="single" w:sz="4" w:space="0" w:color="auto"/>
            </w:tcBorders>
          </w:tcPr>
          <w:p w:rsidR="00DF4F7C" w:rsidRDefault="00DF4F7C" w:rsidP="00885274">
            <w:pPr>
              <w:rPr>
                <w:rFonts w:ascii="標楷體" w:eastAsia="標楷體" w:hAnsi="標楷體"/>
              </w:rPr>
            </w:pPr>
            <w:r w:rsidRPr="005E2902">
              <w:rPr>
                <w:rFonts w:ascii="標楷體" w:eastAsia="標楷體" w:hAnsi="標楷體" w:hint="eastAsia"/>
              </w:rPr>
              <w:t>民國</w:t>
            </w:r>
            <w:r w:rsidRPr="005E2902">
              <w:rPr>
                <w:rFonts w:ascii="標楷體" w:eastAsia="標楷體" w:hAnsi="標楷體" w:hint="eastAsia"/>
                <w:u w:val="single"/>
              </w:rPr>
              <w:t xml:space="preserve">   </w:t>
            </w:r>
            <w:r w:rsidRPr="005E2902">
              <w:rPr>
                <w:rFonts w:ascii="標楷體" w:eastAsia="標楷體" w:hAnsi="標楷體" w:hint="eastAsia"/>
              </w:rPr>
              <w:t>年</w:t>
            </w:r>
            <w:r w:rsidRPr="005E2902">
              <w:rPr>
                <w:rFonts w:ascii="標楷體" w:eastAsia="標楷體" w:hAnsi="標楷體" w:hint="eastAsia"/>
                <w:u w:val="single"/>
              </w:rPr>
              <w:t xml:space="preserve">   </w:t>
            </w:r>
            <w:r w:rsidRPr="005E2902">
              <w:rPr>
                <w:rFonts w:ascii="標楷體" w:eastAsia="標楷體" w:hAnsi="標楷體" w:hint="eastAsia"/>
              </w:rPr>
              <w:t>月</w:t>
            </w:r>
            <w:r w:rsidRPr="005E2902">
              <w:rPr>
                <w:rFonts w:ascii="標楷體" w:eastAsia="標楷體" w:hAnsi="標楷體" w:hint="eastAsia"/>
                <w:u w:val="single"/>
              </w:rPr>
              <w:t xml:space="preserve">   </w:t>
            </w:r>
            <w:r w:rsidRPr="005E2902">
              <w:rPr>
                <w:rFonts w:ascii="標楷體" w:eastAsia="標楷體" w:hAnsi="標楷體" w:hint="eastAsia"/>
              </w:rPr>
              <w:t>日</w:t>
            </w:r>
          </w:p>
          <w:p w:rsidR="00DF4F7C" w:rsidRPr="005E2902" w:rsidRDefault="00DF4F7C" w:rsidP="00885274">
            <w:pPr>
              <w:rPr>
                <w:rFonts w:ascii="標楷體" w:eastAsia="標楷體" w:hAnsi="標楷體"/>
              </w:rPr>
            </w:pPr>
            <w:r>
              <w:rPr>
                <w:rFonts w:ascii="標楷體" w:eastAsia="標楷體" w:hAnsi="標楷體" w:hint="eastAsia"/>
              </w:rPr>
              <w:t>星期</w:t>
            </w:r>
            <w:r>
              <w:rPr>
                <w:rFonts w:ascii="標楷體" w:eastAsia="標楷體" w:hAnsi="標楷體" w:hint="eastAsia"/>
                <w:u w:val="single"/>
              </w:rPr>
              <w:t xml:space="preserve">   </w:t>
            </w:r>
          </w:p>
        </w:tc>
        <w:tc>
          <w:tcPr>
            <w:tcW w:w="2901" w:type="dxa"/>
            <w:gridSpan w:val="3"/>
            <w:tcBorders>
              <w:top w:val="single" w:sz="4" w:space="0" w:color="auto"/>
              <w:left w:val="single" w:sz="4" w:space="0" w:color="auto"/>
              <w:bottom w:val="single" w:sz="4" w:space="0" w:color="auto"/>
            </w:tcBorders>
          </w:tcPr>
          <w:p w:rsidR="00DF4F7C" w:rsidRPr="005E2902" w:rsidRDefault="00DF4F7C" w:rsidP="00885274">
            <w:pPr>
              <w:rPr>
                <w:rFonts w:ascii="標楷體" w:eastAsia="標楷體" w:hAnsi="標楷體"/>
              </w:rPr>
            </w:pPr>
            <w:r w:rsidRPr="00FE4ADC">
              <w:rPr>
                <w:rFonts w:ascii="標楷體" w:eastAsia="標楷體" w:hAnsi="標楷體" w:hint="eastAsia"/>
              </w:rPr>
              <w:t>□</w:t>
            </w:r>
            <w:r>
              <w:rPr>
                <w:rFonts w:ascii="標楷體" w:eastAsia="標楷體" w:hAnsi="標楷體"/>
              </w:rPr>
              <w:t>09</w:t>
            </w:r>
            <w:r w:rsidRPr="00885274">
              <w:rPr>
                <w:rFonts w:ascii="標楷體" w:eastAsia="標楷體" w:hAnsi="標楷體"/>
              </w:rPr>
              <w:t>:</w:t>
            </w:r>
            <w:r>
              <w:rPr>
                <w:rFonts w:ascii="標楷體" w:eastAsia="標楷體" w:hAnsi="標楷體"/>
              </w:rPr>
              <w:t>3</w:t>
            </w:r>
            <w:r w:rsidRPr="00885274">
              <w:rPr>
                <w:rFonts w:ascii="標楷體" w:eastAsia="標楷體" w:hAnsi="標楷體"/>
              </w:rPr>
              <w:t>0-1</w:t>
            </w:r>
            <w:r>
              <w:rPr>
                <w:rFonts w:ascii="標楷體" w:eastAsia="標楷體" w:hAnsi="標楷體"/>
              </w:rPr>
              <w:t>3</w:t>
            </w:r>
            <w:r w:rsidRPr="00885274">
              <w:rPr>
                <w:rFonts w:ascii="標楷體" w:eastAsia="標楷體" w:hAnsi="標楷體"/>
              </w:rPr>
              <w:t>:</w:t>
            </w:r>
            <w:r>
              <w:rPr>
                <w:rFonts w:ascii="標楷體" w:eastAsia="標楷體" w:hAnsi="標楷體"/>
              </w:rPr>
              <w:t>0</w:t>
            </w:r>
            <w:r w:rsidRPr="00885274">
              <w:rPr>
                <w:rFonts w:ascii="標楷體" w:eastAsia="標楷體" w:hAnsi="標楷體"/>
              </w:rPr>
              <w:t>0彩排時段</w:t>
            </w:r>
            <w:r w:rsidRPr="00885274">
              <w:rPr>
                <w:rFonts w:ascii="標楷體" w:eastAsia="標楷體" w:hAnsi="標楷體"/>
              </w:rPr>
              <w:br/>
              <w:t xml:space="preserve">  14:00-17:</w:t>
            </w:r>
            <w:r>
              <w:rPr>
                <w:rFonts w:ascii="標楷體" w:eastAsia="標楷體" w:hAnsi="標楷體"/>
              </w:rPr>
              <w:t>3</w:t>
            </w:r>
            <w:r w:rsidRPr="00885274">
              <w:rPr>
                <w:rFonts w:ascii="標楷體" w:eastAsia="標楷體" w:hAnsi="標楷體"/>
              </w:rPr>
              <w:t>0演出時段</w:t>
            </w:r>
          </w:p>
        </w:tc>
        <w:tc>
          <w:tcPr>
            <w:tcW w:w="2910" w:type="dxa"/>
            <w:tcBorders>
              <w:top w:val="single" w:sz="4" w:space="0" w:color="auto"/>
              <w:left w:val="dotted" w:sz="4" w:space="0" w:color="auto"/>
            </w:tcBorders>
          </w:tcPr>
          <w:p w:rsidR="00DF4F7C" w:rsidRPr="005E2902" w:rsidRDefault="00DF4F7C" w:rsidP="00885274">
            <w:pPr>
              <w:rPr>
                <w:rFonts w:ascii="標楷體" w:eastAsia="標楷體" w:hAnsi="標楷體"/>
              </w:rPr>
            </w:pPr>
            <w:r w:rsidRPr="00FE4ADC">
              <w:rPr>
                <w:rFonts w:ascii="標楷體" w:eastAsia="標楷體" w:hAnsi="標楷體" w:hint="eastAsia"/>
              </w:rPr>
              <w:t>□</w:t>
            </w:r>
            <w:r w:rsidRPr="00885274">
              <w:rPr>
                <w:rFonts w:ascii="標楷體" w:eastAsia="標楷體" w:hAnsi="標楷體"/>
              </w:rPr>
              <w:t>1</w:t>
            </w:r>
            <w:r>
              <w:rPr>
                <w:rFonts w:ascii="標楷體" w:eastAsia="標楷體" w:hAnsi="標楷體"/>
              </w:rPr>
              <w:t>3</w:t>
            </w:r>
            <w:r w:rsidRPr="00885274">
              <w:rPr>
                <w:rFonts w:ascii="標楷體" w:eastAsia="標楷體" w:hAnsi="標楷體"/>
              </w:rPr>
              <w:t>:</w:t>
            </w:r>
            <w:r>
              <w:rPr>
                <w:rFonts w:ascii="標楷體" w:eastAsia="標楷體" w:hAnsi="標楷體"/>
              </w:rPr>
              <w:t>3</w:t>
            </w:r>
            <w:r w:rsidRPr="00885274">
              <w:rPr>
                <w:rFonts w:ascii="標楷體" w:eastAsia="標楷體" w:hAnsi="標楷體"/>
              </w:rPr>
              <w:t>0-17:00彩排時段</w:t>
            </w:r>
            <w:r w:rsidRPr="00885274">
              <w:rPr>
                <w:rFonts w:ascii="標楷體" w:eastAsia="標楷體" w:hAnsi="標楷體"/>
              </w:rPr>
              <w:br/>
              <w:t xml:space="preserve">  1</w:t>
            </w:r>
            <w:r>
              <w:rPr>
                <w:rFonts w:ascii="標楷體" w:eastAsia="標楷體" w:hAnsi="標楷體"/>
              </w:rPr>
              <w:t>8</w:t>
            </w:r>
            <w:r w:rsidRPr="00885274">
              <w:rPr>
                <w:rFonts w:ascii="標楷體" w:eastAsia="標楷體" w:hAnsi="標楷體"/>
              </w:rPr>
              <w:t>:00-2</w:t>
            </w:r>
            <w:r>
              <w:rPr>
                <w:rFonts w:ascii="標楷體" w:eastAsia="標楷體" w:hAnsi="標楷體"/>
              </w:rPr>
              <w:t>1</w:t>
            </w:r>
            <w:r w:rsidRPr="00885274">
              <w:rPr>
                <w:rFonts w:ascii="標楷體" w:eastAsia="標楷體" w:hAnsi="標楷體"/>
              </w:rPr>
              <w:t>:</w:t>
            </w:r>
            <w:r>
              <w:rPr>
                <w:rFonts w:ascii="標楷體" w:eastAsia="標楷體" w:hAnsi="標楷體"/>
              </w:rPr>
              <w:t>3</w:t>
            </w:r>
            <w:r w:rsidRPr="00885274">
              <w:rPr>
                <w:rFonts w:ascii="標楷體" w:eastAsia="標楷體" w:hAnsi="標楷體"/>
              </w:rPr>
              <w:t>0演出時段</w:t>
            </w:r>
          </w:p>
        </w:tc>
      </w:tr>
      <w:tr w:rsidR="00DF4F7C" w:rsidRPr="005E2902" w:rsidTr="00885274">
        <w:tc>
          <w:tcPr>
            <w:tcW w:w="1560" w:type="dxa"/>
          </w:tcPr>
          <w:p w:rsidR="00DF4F7C" w:rsidRPr="00D55133" w:rsidRDefault="00DF4F7C" w:rsidP="00885274">
            <w:pPr>
              <w:rPr>
                <w:rFonts w:ascii="標楷體" w:eastAsia="標楷體" w:hAnsi="標楷體"/>
              </w:rPr>
            </w:pPr>
            <w:r w:rsidRPr="005E2902">
              <w:rPr>
                <w:rFonts w:ascii="標楷體" w:eastAsia="標楷體" w:hAnsi="標楷體" w:hint="eastAsia"/>
              </w:rPr>
              <w:t>候補檔期</w:t>
            </w:r>
            <w:r>
              <w:rPr>
                <w:rFonts w:ascii="標楷體" w:eastAsia="標楷體" w:hAnsi="標楷體" w:hint="eastAsia"/>
              </w:rPr>
              <w:t>2</w:t>
            </w:r>
          </w:p>
        </w:tc>
        <w:tc>
          <w:tcPr>
            <w:tcW w:w="2552" w:type="dxa"/>
            <w:tcBorders>
              <w:top w:val="dotted" w:sz="4" w:space="0" w:color="auto"/>
              <w:right w:val="single" w:sz="4" w:space="0" w:color="auto"/>
            </w:tcBorders>
          </w:tcPr>
          <w:p w:rsidR="00DF4F7C" w:rsidRDefault="00DF4F7C" w:rsidP="00885274">
            <w:pPr>
              <w:rPr>
                <w:rFonts w:ascii="標楷體" w:eastAsia="標楷體" w:hAnsi="標楷體"/>
              </w:rPr>
            </w:pPr>
            <w:r w:rsidRPr="005E2902">
              <w:rPr>
                <w:rFonts w:ascii="標楷體" w:eastAsia="標楷體" w:hAnsi="標楷體" w:hint="eastAsia"/>
              </w:rPr>
              <w:t>民國</w:t>
            </w:r>
            <w:r w:rsidRPr="005E2902">
              <w:rPr>
                <w:rFonts w:ascii="標楷體" w:eastAsia="標楷體" w:hAnsi="標楷體" w:hint="eastAsia"/>
                <w:u w:val="single"/>
              </w:rPr>
              <w:t xml:space="preserve">   </w:t>
            </w:r>
            <w:r w:rsidRPr="005E2902">
              <w:rPr>
                <w:rFonts w:ascii="標楷體" w:eastAsia="標楷體" w:hAnsi="標楷體" w:hint="eastAsia"/>
              </w:rPr>
              <w:t>年</w:t>
            </w:r>
            <w:r w:rsidRPr="005E2902">
              <w:rPr>
                <w:rFonts w:ascii="標楷體" w:eastAsia="標楷體" w:hAnsi="標楷體" w:hint="eastAsia"/>
                <w:u w:val="single"/>
              </w:rPr>
              <w:t xml:space="preserve">   </w:t>
            </w:r>
            <w:r w:rsidRPr="005E2902">
              <w:rPr>
                <w:rFonts w:ascii="標楷體" w:eastAsia="標楷體" w:hAnsi="標楷體" w:hint="eastAsia"/>
              </w:rPr>
              <w:t>月</w:t>
            </w:r>
            <w:r w:rsidRPr="005E2902">
              <w:rPr>
                <w:rFonts w:ascii="標楷體" w:eastAsia="標楷體" w:hAnsi="標楷體" w:hint="eastAsia"/>
                <w:u w:val="single"/>
              </w:rPr>
              <w:t xml:space="preserve">   </w:t>
            </w:r>
            <w:r w:rsidRPr="005E2902">
              <w:rPr>
                <w:rFonts w:ascii="標楷體" w:eastAsia="標楷體" w:hAnsi="標楷體" w:hint="eastAsia"/>
              </w:rPr>
              <w:t>日</w:t>
            </w:r>
          </w:p>
          <w:p w:rsidR="00DF4F7C" w:rsidRPr="005E2902" w:rsidRDefault="00DF4F7C" w:rsidP="00885274">
            <w:pPr>
              <w:rPr>
                <w:rFonts w:ascii="標楷體" w:eastAsia="標楷體" w:hAnsi="標楷體"/>
              </w:rPr>
            </w:pPr>
            <w:r>
              <w:rPr>
                <w:rFonts w:ascii="標楷體" w:eastAsia="標楷體" w:hAnsi="標楷體" w:hint="eastAsia"/>
              </w:rPr>
              <w:t>星期</w:t>
            </w:r>
            <w:r>
              <w:rPr>
                <w:rFonts w:ascii="標楷體" w:eastAsia="標楷體" w:hAnsi="標楷體" w:hint="eastAsia"/>
                <w:u w:val="single"/>
              </w:rPr>
              <w:t xml:space="preserve">   </w:t>
            </w:r>
          </w:p>
        </w:tc>
        <w:tc>
          <w:tcPr>
            <w:tcW w:w="2901" w:type="dxa"/>
            <w:gridSpan w:val="3"/>
            <w:tcBorders>
              <w:top w:val="single" w:sz="4" w:space="0" w:color="auto"/>
              <w:left w:val="single" w:sz="4" w:space="0" w:color="auto"/>
              <w:bottom w:val="nil"/>
            </w:tcBorders>
          </w:tcPr>
          <w:p w:rsidR="00DF4F7C" w:rsidRPr="005E2902" w:rsidRDefault="00DF4F7C" w:rsidP="00885274">
            <w:pPr>
              <w:rPr>
                <w:rFonts w:ascii="標楷體" w:eastAsia="標楷體" w:hAnsi="標楷體"/>
              </w:rPr>
            </w:pPr>
            <w:r w:rsidRPr="00FE4ADC">
              <w:rPr>
                <w:rFonts w:ascii="標楷體" w:eastAsia="標楷體" w:hAnsi="標楷體" w:hint="eastAsia"/>
              </w:rPr>
              <w:t>□</w:t>
            </w:r>
            <w:r>
              <w:rPr>
                <w:rFonts w:ascii="標楷體" w:eastAsia="標楷體" w:hAnsi="標楷體"/>
              </w:rPr>
              <w:t>09</w:t>
            </w:r>
            <w:r w:rsidRPr="00885274">
              <w:rPr>
                <w:rFonts w:ascii="標楷體" w:eastAsia="標楷體" w:hAnsi="標楷體"/>
              </w:rPr>
              <w:t>:</w:t>
            </w:r>
            <w:r>
              <w:rPr>
                <w:rFonts w:ascii="標楷體" w:eastAsia="標楷體" w:hAnsi="標楷體"/>
              </w:rPr>
              <w:t>3</w:t>
            </w:r>
            <w:r w:rsidRPr="00885274">
              <w:rPr>
                <w:rFonts w:ascii="標楷體" w:eastAsia="標楷體" w:hAnsi="標楷體"/>
              </w:rPr>
              <w:t>0-1</w:t>
            </w:r>
            <w:r>
              <w:rPr>
                <w:rFonts w:ascii="標楷體" w:eastAsia="標楷體" w:hAnsi="標楷體"/>
              </w:rPr>
              <w:t>3</w:t>
            </w:r>
            <w:r w:rsidRPr="00885274">
              <w:rPr>
                <w:rFonts w:ascii="標楷體" w:eastAsia="標楷體" w:hAnsi="標楷體"/>
              </w:rPr>
              <w:t>:</w:t>
            </w:r>
            <w:r>
              <w:rPr>
                <w:rFonts w:ascii="標楷體" w:eastAsia="標楷體" w:hAnsi="標楷體"/>
              </w:rPr>
              <w:t>0</w:t>
            </w:r>
            <w:r w:rsidRPr="00885274">
              <w:rPr>
                <w:rFonts w:ascii="標楷體" w:eastAsia="標楷體" w:hAnsi="標楷體"/>
              </w:rPr>
              <w:t>0彩排時段</w:t>
            </w:r>
            <w:r w:rsidRPr="00885274">
              <w:rPr>
                <w:rFonts w:ascii="標楷體" w:eastAsia="標楷體" w:hAnsi="標楷體"/>
              </w:rPr>
              <w:br/>
              <w:t xml:space="preserve">  14:00-17:</w:t>
            </w:r>
            <w:r>
              <w:rPr>
                <w:rFonts w:ascii="標楷體" w:eastAsia="標楷體" w:hAnsi="標楷體"/>
              </w:rPr>
              <w:t>3</w:t>
            </w:r>
            <w:r w:rsidRPr="00885274">
              <w:rPr>
                <w:rFonts w:ascii="標楷體" w:eastAsia="標楷體" w:hAnsi="標楷體"/>
              </w:rPr>
              <w:t>0演出時段</w:t>
            </w:r>
          </w:p>
        </w:tc>
        <w:tc>
          <w:tcPr>
            <w:tcW w:w="2910" w:type="dxa"/>
            <w:tcBorders>
              <w:top w:val="dotted" w:sz="4" w:space="0" w:color="auto"/>
              <w:left w:val="dotted" w:sz="4" w:space="0" w:color="auto"/>
            </w:tcBorders>
          </w:tcPr>
          <w:p w:rsidR="00DF4F7C" w:rsidRPr="005E2902" w:rsidRDefault="00DF4F7C" w:rsidP="00885274">
            <w:pPr>
              <w:rPr>
                <w:rFonts w:ascii="標楷體" w:eastAsia="標楷體" w:hAnsi="標楷體"/>
              </w:rPr>
            </w:pPr>
            <w:r w:rsidRPr="00FE4ADC">
              <w:rPr>
                <w:rFonts w:ascii="標楷體" w:eastAsia="標楷體" w:hAnsi="標楷體" w:hint="eastAsia"/>
              </w:rPr>
              <w:t>□</w:t>
            </w:r>
            <w:r w:rsidRPr="00885274">
              <w:rPr>
                <w:rFonts w:ascii="標楷體" w:eastAsia="標楷體" w:hAnsi="標楷體"/>
              </w:rPr>
              <w:t>1</w:t>
            </w:r>
            <w:r>
              <w:rPr>
                <w:rFonts w:ascii="標楷體" w:eastAsia="標楷體" w:hAnsi="標楷體"/>
              </w:rPr>
              <w:t>3</w:t>
            </w:r>
            <w:r w:rsidRPr="00885274">
              <w:rPr>
                <w:rFonts w:ascii="標楷體" w:eastAsia="標楷體" w:hAnsi="標楷體"/>
              </w:rPr>
              <w:t>:</w:t>
            </w:r>
            <w:r>
              <w:rPr>
                <w:rFonts w:ascii="標楷體" w:eastAsia="標楷體" w:hAnsi="標楷體"/>
              </w:rPr>
              <w:t>3</w:t>
            </w:r>
            <w:r w:rsidRPr="00885274">
              <w:rPr>
                <w:rFonts w:ascii="標楷體" w:eastAsia="標楷體" w:hAnsi="標楷體"/>
              </w:rPr>
              <w:t>0-17:00彩排時段</w:t>
            </w:r>
            <w:r w:rsidRPr="00885274">
              <w:rPr>
                <w:rFonts w:ascii="標楷體" w:eastAsia="標楷體" w:hAnsi="標楷體"/>
              </w:rPr>
              <w:br/>
              <w:t xml:space="preserve">  1</w:t>
            </w:r>
            <w:r>
              <w:rPr>
                <w:rFonts w:ascii="標楷體" w:eastAsia="標楷體" w:hAnsi="標楷體"/>
              </w:rPr>
              <w:t>8</w:t>
            </w:r>
            <w:r w:rsidRPr="00885274">
              <w:rPr>
                <w:rFonts w:ascii="標楷體" w:eastAsia="標楷體" w:hAnsi="標楷體"/>
              </w:rPr>
              <w:t>:00-2</w:t>
            </w:r>
            <w:r>
              <w:rPr>
                <w:rFonts w:ascii="標楷體" w:eastAsia="標楷體" w:hAnsi="標楷體"/>
              </w:rPr>
              <w:t>1</w:t>
            </w:r>
            <w:r w:rsidRPr="00885274">
              <w:rPr>
                <w:rFonts w:ascii="標楷體" w:eastAsia="標楷體" w:hAnsi="標楷體"/>
              </w:rPr>
              <w:t>:</w:t>
            </w:r>
            <w:r>
              <w:rPr>
                <w:rFonts w:ascii="標楷體" w:eastAsia="標楷體" w:hAnsi="標楷體"/>
              </w:rPr>
              <w:t>3</w:t>
            </w:r>
            <w:r w:rsidRPr="00885274">
              <w:rPr>
                <w:rFonts w:ascii="標楷體" w:eastAsia="標楷體" w:hAnsi="標楷體"/>
              </w:rPr>
              <w:t>0演出時段</w:t>
            </w:r>
          </w:p>
        </w:tc>
      </w:tr>
      <w:tr w:rsidR="00DF4F7C" w:rsidRPr="005E2902" w:rsidTr="00885274">
        <w:tc>
          <w:tcPr>
            <w:tcW w:w="1560" w:type="dxa"/>
          </w:tcPr>
          <w:p w:rsidR="00DF4F7C" w:rsidRPr="005E2902" w:rsidRDefault="00DF4F7C" w:rsidP="00885274">
            <w:pPr>
              <w:rPr>
                <w:rFonts w:ascii="標楷體" w:eastAsia="標楷體" w:hAnsi="標楷體"/>
              </w:rPr>
            </w:pPr>
          </w:p>
        </w:tc>
        <w:tc>
          <w:tcPr>
            <w:tcW w:w="2552" w:type="dxa"/>
            <w:tcBorders>
              <w:top w:val="dotted" w:sz="4" w:space="0" w:color="auto"/>
              <w:right w:val="single" w:sz="4" w:space="0" w:color="auto"/>
            </w:tcBorders>
          </w:tcPr>
          <w:p w:rsidR="00DF4F7C" w:rsidRPr="005E2902" w:rsidRDefault="00DF4F7C" w:rsidP="00885274">
            <w:pPr>
              <w:rPr>
                <w:rFonts w:ascii="標楷體" w:eastAsia="標楷體" w:hAnsi="標楷體"/>
              </w:rPr>
            </w:pPr>
          </w:p>
        </w:tc>
        <w:tc>
          <w:tcPr>
            <w:tcW w:w="5811" w:type="dxa"/>
            <w:gridSpan w:val="4"/>
            <w:tcBorders>
              <w:top w:val="single" w:sz="4" w:space="0" w:color="auto"/>
              <w:left w:val="single" w:sz="4" w:space="0" w:color="auto"/>
              <w:bottom w:val="nil"/>
            </w:tcBorders>
          </w:tcPr>
          <w:p w:rsidR="00DF4F7C" w:rsidRPr="00FE4ADC" w:rsidRDefault="00DF4F7C" w:rsidP="00885274">
            <w:pPr>
              <w:rPr>
                <w:rFonts w:ascii="標楷體" w:eastAsia="標楷體" w:hAnsi="標楷體"/>
              </w:rPr>
            </w:pPr>
            <w:r>
              <w:rPr>
                <w:rFonts w:ascii="標楷體" w:eastAsia="標楷體" w:hAnsi="標楷體" w:hint="eastAsia"/>
              </w:rPr>
              <w:t>演出時段包含觀眾入場至節目結束後歸還場地之時間，</w:t>
            </w:r>
            <w:r w:rsidRPr="00156868">
              <w:rPr>
                <w:rFonts w:ascii="標楷體" w:eastAsia="標楷體" w:hAnsi="標楷體" w:hint="eastAsia"/>
              </w:rPr>
              <w:t>逾時使用，每半小時</w:t>
            </w:r>
            <w:r>
              <w:rPr>
                <w:rFonts w:ascii="標楷體" w:eastAsia="標楷體" w:hAnsi="標楷體" w:hint="eastAsia"/>
              </w:rPr>
              <w:t>3</w:t>
            </w:r>
            <w:r w:rsidRPr="00156868">
              <w:rPr>
                <w:rFonts w:ascii="標楷體" w:eastAsia="標楷體" w:hAnsi="標楷體" w:hint="eastAsia"/>
              </w:rPr>
              <w:t>,000元，不足半小時以半小時計。最遲不得超過當日23:00。</w:t>
            </w:r>
          </w:p>
        </w:tc>
      </w:tr>
      <w:tr w:rsidR="00DF4F7C" w:rsidRPr="005E2902" w:rsidTr="00885274">
        <w:tc>
          <w:tcPr>
            <w:tcW w:w="1560" w:type="dxa"/>
            <w:vMerge w:val="restart"/>
          </w:tcPr>
          <w:p w:rsidR="00DF4F7C" w:rsidRPr="005E2902" w:rsidRDefault="00DF4F7C" w:rsidP="00885274">
            <w:pPr>
              <w:rPr>
                <w:rFonts w:ascii="標楷體" w:eastAsia="標楷體" w:hAnsi="標楷體"/>
              </w:rPr>
            </w:pPr>
            <w:r w:rsidRPr="005E2902">
              <w:rPr>
                <w:rFonts w:ascii="標楷體" w:eastAsia="標楷體" w:hAnsi="標楷體" w:hint="eastAsia"/>
              </w:rPr>
              <w:t>檢附資料</w:t>
            </w:r>
          </w:p>
        </w:tc>
        <w:tc>
          <w:tcPr>
            <w:tcW w:w="2552" w:type="dxa"/>
            <w:tcBorders>
              <w:top w:val="single" w:sz="4" w:space="0" w:color="auto"/>
              <w:right w:val="single" w:sz="4" w:space="0" w:color="auto"/>
            </w:tcBorders>
          </w:tcPr>
          <w:p w:rsidR="00DF4F7C" w:rsidRPr="005E2902" w:rsidRDefault="00DF4F7C" w:rsidP="00885274">
            <w:pPr>
              <w:rPr>
                <w:rFonts w:ascii="標楷體" w:eastAsia="標楷體" w:hAnsi="標楷體"/>
              </w:rPr>
            </w:pPr>
            <w:r w:rsidRPr="005E2902">
              <w:rPr>
                <w:rFonts w:ascii="標楷體" w:eastAsia="標楷體" w:hAnsi="標楷體" w:hint="eastAsia"/>
              </w:rPr>
              <w:t>□演出企劃案</w:t>
            </w:r>
          </w:p>
        </w:tc>
        <w:tc>
          <w:tcPr>
            <w:tcW w:w="5811" w:type="dxa"/>
            <w:gridSpan w:val="4"/>
            <w:tcBorders>
              <w:top w:val="single" w:sz="4" w:space="0" w:color="auto"/>
            </w:tcBorders>
          </w:tcPr>
          <w:p w:rsidR="00DF4F7C" w:rsidRPr="005E2902" w:rsidRDefault="00DF4F7C" w:rsidP="00885274">
            <w:pPr>
              <w:rPr>
                <w:rFonts w:ascii="標楷體" w:eastAsia="標楷體" w:hAnsi="標楷體"/>
              </w:rPr>
            </w:pPr>
            <w:r w:rsidRPr="005E2902">
              <w:rPr>
                <w:rFonts w:ascii="標楷體" w:eastAsia="標楷體" w:hAnsi="標楷體" w:hint="eastAsia"/>
              </w:rPr>
              <w:t>請載明演出名稱、演出者介紹、演出形式、演出內容。請勿超過</w:t>
            </w:r>
            <w:r>
              <w:rPr>
                <w:rFonts w:ascii="標楷體" w:eastAsia="標楷體" w:hAnsi="標楷體"/>
              </w:rPr>
              <w:t>5</w:t>
            </w:r>
            <w:r w:rsidRPr="005E2902">
              <w:rPr>
                <w:rFonts w:ascii="標楷體" w:eastAsia="標楷體" w:hAnsi="標楷體" w:hint="eastAsia"/>
              </w:rPr>
              <w:t>頁A4。</w:t>
            </w:r>
          </w:p>
        </w:tc>
      </w:tr>
      <w:tr w:rsidR="00DF4F7C" w:rsidRPr="005E2902" w:rsidTr="00885274">
        <w:tc>
          <w:tcPr>
            <w:tcW w:w="1560" w:type="dxa"/>
            <w:vMerge/>
          </w:tcPr>
          <w:p w:rsidR="00DF4F7C" w:rsidRPr="005E2902" w:rsidRDefault="00DF4F7C" w:rsidP="00885274">
            <w:pPr>
              <w:rPr>
                <w:rFonts w:ascii="標楷體" w:eastAsia="標楷體" w:hAnsi="標楷體"/>
              </w:rPr>
            </w:pPr>
          </w:p>
        </w:tc>
        <w:tc>
          <w:tcPr>
            <w:tcW w:w="2552" w:type="dxa"/>
          </w:tcPr>
          <w:p w:rsidR="00DF4F7C" w:rsidRPr="005E2902" w:rsidRDefault="00DF4F7C" w:rsidP="00885274">
            <w:pPr>
              <w:rPr>
                <w:rFonts w:ascii="標楷體" w:eastAsia="標楷體" w:hAnsi="標楷體"/>
              </w:rPr>
            </w:pPr>
            <w:r w:rsidRPr="005E2902">
              <w:rPr>
                <w:rFonts w:ascii="標楷體" w:eastAsia="標楷體" w:hAnsi="標楷體" w:hint="eastAsia"/>
              </w:rPr>
              <w:t>□設備及選用項目需求表</w:t>
            </w:r>
          </w:p>
        </w:tc>
        <w:tc>
          <w:tcPr>
            <w:tcW w:w="5811" w:type="dxa"/>
            <w:gridSpan w:val="4"/>
          </w:tcPr>
          <w:p w:rsidR="00DF4F7C" w:rsidRPr="005E2902" w:rsidRDefault="00DF4F7C" w:rsidP="00885274">
            <w:pPr>
              <w:rPr>
                <w:rFonts w:ascii="標楷體" w:eastAsia="標楷體" w:hAnsi="標楷體"/>
              </w:rPr>
            </w:pPr>
            <w:r w:rsidRPr="005E2902">
              <w:rPr>
                <w:rFonts w:ascii="標楷體" w:eastAsia="標楷體" w:hAnsi="標楷體" w:hint="eastAsia"/>
              </w:rPr>
              <w:t>請列印並勾選於「基本內容與選附設備內容價格表」上，如有未盡之處請填於備註欄。申請者至遲應於演出前十個工作天與</w:t>
            </w:r>
            <w:r>
              <w:rPr>
                <w:rFonts w:ascii="標楷體" w:eastAsia="標楷體" w:hAnsi="標楷體" w:hint="eastAsia"/>
              </w:rPr>
              <w:t>本中心</w:t>
            </w:r>
            <w:r w:rsidRPr="005E2902">
              <w:rPr>
                <w:rFonts w:ascii="標楷體" w:eastAsia="標楷體" w:hAnsi="標楷體" w:hint="eastAsia"/>
              </w:rPr>
              <w:t>舉行技術協調會確認最終內容。</w:t>
            </w:r>
          </w:p>
        </w:tc>
      </w:tr>
      <w:tr w:rsidR="00DF4F7C" w:rsidRPr="005E2902" w:rsidTr="00885274">
        <w:tc>
          <w:tcPr>
            <w:tcW w:w="1560" w:type="dxa"/>
            <w:vMerge/>
          </w:tcPr>
          <w:p w:rsidR="00DF4F7C" w:rsidRPr="005E2902" w:rsidRDefault="00DF4F7C" w:rsidP="00885274">
            <w:pPr>
              <w:rPr>
                <w:rFonts w:ascii="標楷體" w:eastAsia="標楷體" w:hAnsi="標楷體"/>
              </w:rPr>
            </w:pPr>
          </w:p>
        </w:tc>
        <w:tc>
          <w:tcPr>
            <w:tcW w:w="2552" w:type="dxa"/>
          </w:tcPr>
          <w:p w:rsidR="00DF4F7C" w:rsidRPr="005E2902" w:rsidRDefault="00DF4F7C" w:rsidP="00885274">
            <w:pPr>
              <w:rPr>
                <w:rFonts w:ascii="標楷體" w:eastAsia="標楷體" w:hAnsi="標楷體"/>
              </w:rPr>
            </w:pPr>
            <w:r w:rsidRPr="005E2902">
              <w:rPr>
                <w:rFonts w:ascii="標楷體" w:eastAsia="標楷體" w:hAnsi="標楷體" w:hint="eastAsia"/>
              </w:rPr>
              <w:t>□展演人影音資料</w:t>
            </w:r>
          </w:p>
        </w:tc>
        <w:tc>
          <w:tcPr>
            <w:tcW w:w="5811" w:type="dxa"/>
            <w:gridSpan w:val="4"/>
          </w:tcPr>
          <w:p w:rsidR="00DF4F7C" w:rsidRPr="005E2902" w:rsidRDefault="00DF4F7C" w:rsidP="00885274">
            <w:pPr>
              <w:rPr>
                <w:rFonts w:ascii="標楷體" w:eastAsia="標楷體" w:hAnsi="標楷體"/>
              </w:rPr>
            </w:pPr>
            <w:r>
              <w:rPr>
                <w:rFonts w:ascii="標楷體" w:eastAsia="標楷體" w:hAnsi="標楷體" w:hint="eastAsia"/>
              </w:rPr>
              <w:t>CD或DVD，請於光碟上註明申請者與節目名稱</w:t>
            </w:r>
          </w:p>
        </w:tc>
      </w:tr>
      <w:tr w:rsidR="00DF4F7C" w:rsidRPr="005E2902" w:rsidTr="00885274">
        <w:tc>
          <w:tcPr>
            <w:tcW w:w="1560" w:type="dxa"/>
            <w:vMerge w:val="restart"/>
          </w:tcPr>
          <w:p w:rsidR="00DF4F7C" w:rsidRPr="005E2902" w:rsidRDefault="00DF4F7C" w:rsidP="00885274">
            <w:pPr>
              <w:rPr>
                <w:rFonts w:ascii="標楷體" w:eastAsia="標楷體" w:hAnsi="標楷體"/>
              </w:rPr>
            </w:pPr>
            <w:r>
              <w:rPr>
                <w:rFonts w:ascii="標楷體" w:eastAsia="標楷體" w:hAnsi="標楷體"/>
              </w:rPr>
              <w:t>票務</w:t>
            </w:r>
            <w:r>
              <w:rPr>
                <w:rFonts w:ascii="標楷體" w:eastAsia="標楷體" w:hAnsi="標楷體"/>
              </w:rPr>
              <w:br/>
              <w:t>處理方式</w:t>
            </w:r>
          </w:p>
        </w:tc>
        <w:tc>
          <w:tcPr>
            <w:tcW w:w="2552" w:type="dxa"/>
          </w:tcPr>
          <w:p w:rsidR="00DF4F7C" w:rsidRPr="005E2902" w:rsidRDefault="00DF4F7C" w:rsidP="00885274">
            <w:pPr>
              <w:rPr>
                <w:rFonts w:ascii="標楷體" w:eastAsia="標楷體" w:hAnsi="標楷體"/>
              </w:rPr>
            </w:pPr>
            <w:r w:rsidRPr="00134E76">
              <w:rPr>
                <w:rFonts w:ascii="標楷體" w:eastAsia="標楷體" w:hAnsi="標楷體" w:hint="eastAsia"/>
              </w:rPr>
              <w:t>□</w:t>
            </w:r>
            <w:r>
              <w:rPr>
                <w:rFonts w:ascii="標楷體" w:eastAsia="標楷體" w:hAnsi="標楷體" w:hint="eastAsia"/>
              </w:rPr>
              <w:t>售票</w:t>
            </w:r>
          </w:p>
        </w:tc>
        <w:tc>
          <w:tcPr>
            <w:tcW w:w="5811" w:type="dxa"/>
            <w:gridSpan w:val="4"/>
          </w:tcPr>
          <w:p w:rsidR="00DF4F7C" w:rsidRDefault="00DF4F7C" w:rsidP="00885274">
            <w:pPr>
              <w:rPr>
                <w:rFonts w:ascii="標楷體" w:eastAsia="標楷體" w:hAnsi="標楷體"/>
              </w:rPr>
            </w:pPr>
            <w:r w:rsidRPr="00134E76">
              <w:rPr>
                <w:rFonts w:ascii="標楷體" w:eastAsia="標楷體" w:hAnsi="標楷體" w:hint="eastAsia"/>
              </w:rPr>
              <w:t xml:space="preserve">□兩廳院售票 □年代售票　□活動通售票 </w:t>
            </w:r>
            <w:r>
              <w:rPr>
                <w:rFonts w:ascii="標楷體" w:eastAsia="標楷體" w:hAnsi="標楷體"/>
              </w:rPr>
              <w:br/>
            </w:r>
            <w:r w:rsidRPr="00134E76">
              <w:rPr>
                <w:rFonts w:ascii="標楷體" w:eastAsia="標楷體" w:hAnsi="標楷體" w:hint="eastAsia"/>
              </w:rPr>
              <w:t xml:space="preserve">□自印票券 </w:t>
            </w:r>
            <w:r>
              <w:rPr>
                <w:rFonts w:ascii="標楷體" w:eastAsia="標楷體" w:hAnsi="標楷體"/>
              </w:rPr>
              <w:t xml:space="preserve">  </w:t>
            </w:r>
            <w:r w:rsidRPr="00134E76">
              <w:rPr>
                <w:rFonts w:ascii="標楷體" w:eastAsia="標楷體" w:hAnsi="標楷體" w:hint="eastAsia"/>
              </w:rPr>
              <w:t>□其他，請註明</w:t>
            </w:r>
            <w:r w:rsidRPr="00134E76">
              <w:rPr>
                <w:rFonts w:ascii="標楷體" w:eastAsia="標楷體" w:hAnsi="標楷體"/>
                <w:u w:val="single"/>
              </w:rPr>
              <w:tab/>
            </w:r>
            <w:r w:rsidRPr="00134E76">
              <w:rPr>
                <w:rFonts w:ascii="標楷體" w:eastAsia="標楷體" w:hAnsi="標楷體"/>
                <w:u w:val="single"/>
              </w:rPr>
              <w:tab/>
            </w:r>
            <w:r w:rsidRPr="00134E76">
              <w:rPr>
                <w:rFonts w:ascii="標楷體" w:eastAsia="標楷體" w:hAnsi="標楷體" w:hint="eastAsia"/>
                <w:u w:val="single"/>
              </w:rPr>
              <w:t xml:space="preserve">      </w:t>
            </w:r>
          </w:p>
        </w:tc>
      </w:tr>
      <w:tr w:rsidR="00DF4F7C" w:rsidRPr="005E2902" w:rsidTr="00885274">
        <w:tc>
          <w:tcPr>
            <w:tcW w:w="1560" w:type="dxa"/>
            <w:vMerge/>
          </w:tcPr>
          <w:p w:rsidR="00DF4F7C" w:rsidRDefault="00DF4F7C" w:rsidP="00885274">
            <w:pPr>
              <w:rPr>
                <w:rFonts w:ascii="標楷體" w:eastAsia="標楷體" w:hAnsi="標楷體"/>
              </w:rPr>
            </w:pPr>
          </w:p>
        </w:tc>
        <w:tc>
          <w:tcPr>
            <w:tcW w:w="2552" w:type="dxa"/>
          </w:tcPr>
          <w:p w:rsidR="00DF4F7C" w:rsidRDefault="00DF4F7C" w:rsidP="00885274">
            <w:pPr>
              <w:rPr>
                <w:rFonts w:ascii="標楷體" w:eastAsia="標楷體" w:hAnsi="標楷體"/>
              </w:rPr>
            </w:pPr>
            <w:r w:rsidRPr="00134E76">
              <w:rPr>
                <w:rFonts w:ascii="標楷體" w:eastAsia="標楷體" w:hAnsi="標楷體" w:hint="eastAsia"/>
              </w:rPr>
              <w:t>□</w:t>
            </w:r>
            <w:r>
              <w:rPr>
                <w:rFonts w:ascii="標楷體" w:eastAsia="標楷體" w:hAnsi="標楷體" w:hint="eastAsia"/>
              </w:rPr>
              <w:t>贈票/免票</w:t>
            </w:r>
          </w:p>
        </w:tc>
        <w:tc>
          <w:tcPr>
            <w:tcW w:w="5811" w:type="dxa"/>
            <w:gridSpan w:val="4"/>
          </w:tcPr>
          <w:p w:rsidR="00DF4F7C" w:rsidRDefault="00DF4F7C" w:rsidP="00885274">
            <w:pPr>
              <w:rPr>
                <w:rFonts w:ascii="標楷體" w:eastAsia="標楷體" w:hAnsi="標楷體"/>
              </w:rPr>
            </w:pPr>
            <w:r w:rsidRPr="00134E76">
              <w:rPr>
                <w:rFonts w:ascii="標楷體" w:eastAsia="標楷體" w:hAnsi="標楷體" w:hint="eastAsia"/>
              </w:rPr>
              <w:t>□自印票券   □邀請卡    □預約入場</w:t>
            </w:r>
            <w:r>
              <w:rPr>
                <w:rFonts w:ascii="標楷體" w:eastAsia="標楷體" w:hAnsi="標楷體" w:hint="eastAsia"/>
              </w:rPr>
              <w:t xml:space="preserve">  </w:t>
            </w:r>
            <w:r>
              <w:rPr>
                <w:rFonts w:ascii="標楷體" w:eastAsia="標楷體" w:hAnsi="標楷體"/>
              </w:rPr>
              <w:t xml:space="preserve"> </w:t>
            </w:r>
            <w:r w:rsidRPr="00134E76">
              <w:rPr>
                <w:rFonts w:ascii="標楷體" w:eastAsia="標楷體" w:hAnsi="標楷體" w:hint="eastAsia"/>
              </w:rPr>
              <w:t>□</w:t>
            </w:r>
            <w:r>
              <w:rPr>
                <w:rFonts w:ascii="標楷體" w:eastAsia="標楷體" w:hAnsi="標楷體" w:hint="eastAsia"/>
              </w:rPr>
              <w:t>免票</w:t>
            </w:r>
          </w:p>
        </w:tc>
      </w:tr>
      <w:tr w:rsidR="00DF4F7C" w:rsidRPr="005E2902" w:rsidTr="00885274">
        <w:tc>
          <w:tcPr>
            <w:tcW w:w="1560" w:type="dxa"/>
            <w:vMerge w:val="restart"/>
          </w:tcPr>
          <w:p w:rsidR="00DF4F7C" w:rsidRPr="005E2902" w:rsidRDefault="00DF4F7C" w:rsidP="00885274">
            <w:pPr>
              <w:rPr>
                <w:rFonts w:ascii="標楷體" w:eastAsia="標楷體" w:hAnsi="標楷體"/>
              </w:rPr>
            </w:pPr>
            <w:r w:rsidRPr="005E2902">
              <w:rPr>
                <w:rFonts w:ascii="標楷體" w:eastAsia="標楷體" w:hAnsi="標楷體" w:hint="eastAsia"/>
              </w:rPr>
              <w:t>聯絡人</w:t>
            </w:r>
          </w:p>
          <w:p w:rsidR="00DF4F7C" w:rsidRPr="005E2902" w:rsidRDefault="00DF4F7C" w:rsidP="00885274">
            <w:pPr>
              <w:tabs>
                <w:tab w:val="left" w:pos="1140"/>
              </w:tabs>
              <w:rPr>
                <w:rFonts w:ascii="標楷體" w:eastAsia="標楷體" w:hAnsi="標楷體"/>
              </w:rPr>
            </w:pPr>
            <w:r w:rsidRPr="005E2902">
              <w:rPr>
                <w:rFonts w:ascii="標楷體" w:eastAsia="標楷體" w:hAnsi="標楷體"/>
              </w:rPr>
              <w:tab/>
            </w:r>
          </w:p>
        </w:tc>
        <w:tc>
          <w:tcPr>
            <w:tcW w:w="2552" w:type="dxa"/>
            <w:vMerge w:val="restart"/>
          </w:tcPr>
          <w:p w:rsidR="00DF4F7C" w:rsidRPr="005E2902" w:rsidRDefault="00DF4F7C" w:rsidP="00885274">
            <w:pPr>
              <w:rPr>
                <w:rFonts w:ascii="標楷體" w:eastAsia="標楷體" w:hAnsi="標楷體"/>
              </w:rPr>
            </w:pPr>
          </w:p>
        </w:tc>
        <w:tc>
          <w:tcPr>
            <w:tcW w:w="1417" w:type="dxa"/>
          </w:tcPr>
          <w:p w:rsidR="00DF4F7C" w:rsidRPr="005E2902" w:rsidRDefault="00DF4F7C" w:rsidP="00885274">
            <w:pPr>
              <w:rPr>
                <w:rFonts w:ascii="標楷體" w:eastAsia="標楷體" w:hAnsi="標楷體"/>
              </w:rPr>
            </w:pPr>
            <w:r w:rsidRPr="005E2902">
              <w:rPr>
                <w:rFonts w:ascii="標楷體" w:eastAsia="標楷體" w:hAnsi="標楷體" w:hint="eastAsia"/>
              </w:rPr>
              <w:t>聯絡電話</w:t>
            </w:r>
          </w:p>
        </w:tc>
        <w:tc>
          <w:tcPr>
            <w:tcW w:w="4394" w:type="dxa"/>
            <w:gridSpan w:val="3"/>
          </w:tcPr>
          <w:p w:rsidR="00DF4F7C" w:rsidRPr="005E2902" w:rsidRDefault="00DF4F7C" w:rsidP="00885274">
            <w:pPr>
              <w:rPr>
                <w:rFonts w:ascii="標楷體" w:eastAsia="標楷體" w:hAnsi="標楷體"/>
              </w:rPr>
            </w:pPr>
          </w:p>
        </w:tc>
      </w:tr>
      <w:tr w:rsidR="00DF4F7C" w:rsidRPr="005E2902" w:rsidTr="00885274">
        <w:tc>
          <w:tcPr>
            <w:tcW w:w="1560" w:type="dxa"/>
            <w:vMerge/>
          </w:tcPr>
          <w:p w:rsidR="00DF4F7C" w:rsidRPr="005E2902" w:rsidRDefault="00DF4F7C" w:rsidP="00885274">
            <w:pPr>
              <w:rPr>
                <w:rFonts w:ascii="標楷體" w:eastAsia="標楷體" w:hAnsi="標楷體"/>
              </w:rPr>
            </w:pPr>
          </w:p>
        </w:tc>
        <w:tc>
          <w:tcPr>
            <w:tcW w:w="2552" w:type="dxa"/>
            <w:vMerge/>
          </w:tcPr>
          <w:p w:rsidR="00DF4F7C" w:rsidRPr="005E2902" w:rsidRDefault="00DF4F7C" w:rsidP="00885274">
            <w:pPr>
              <w:rPr>
                <w:rFonts w:ascii="標楷體" w:eastAsia="標楷體" w:hAnsi="標楷體"/>
              </w:rPr>
            </w:pPr>
          </w:p>
        </w:tc>
        <w:tc>
          <w:tcPr>
            <w:tcW w:w="1417" w:type="dxa"/>
          </w:tcPr>
          <w:p w:rsidR="00DF4F7C" w:rsidRPr="005E2902" w:rsidRDefault="00DF4F7C" w:rsidP="00885274">
            <w:pPr>
              <w:rPr>
                <w:rFonts w:ascii="標楷體" w:eastAsia="標楷體" w:hAnsi="標楷體"/>
              </w:rPr>
            </w:pPr>
            <w:r w:rsidRPr="005E2902">
              <w:rPr>
                <w:rFonts w:ascii="標楷體" w:eastAsia="標楷體" w:hAnsi="標楷體" w:hint="eastAsia"/>
              </w:rPr>
              <w:t>電子郵件</w:t>
            </w:r>
          </w:p>
        </w:tc>
        <w:tc>
          <w:tcPr>
            <w:tcW w:w="4394" w:type="dxa"/>
            <w:gridSpan w:val="3"/>
          </w:tcPr>
          <w:p w:rsidR="00DF4F7C" w:rsidRPr="005E2902" w:rsidRDefault="00DF4F7C" w:rsidP="00885274">
            <w:pPr>
              <w:rPr>
                <w:rFonts w:ascii="標楷體" w:eastAsia="標楷體" w:hAnsi="標楷體"/>
              </w:rPr>
            </w:pPr>
          </w:p>
        </w:tc>
      </w:tr>
      <w:tr w:rsidR="00DF4F7C" w:rsidRPr="005E2902" w:rsidTr="00885274">
        <w:tblPrEx>
          <w:tblCellMar>
            <w:left w:w="28" w:type="dxa"/>
            <w:right w:w="28" w:type="dxa"/>
          </w:tblCellMar>
          <w:tblLook w:val="0000" w:firstRow="0" w:lastRow="0" w:firstColumn="0" w:lastColumn="0" w:noHBand="0" w:noVBand="0"/>
        </w:tblPrEx>
        <w:trPr>
          <w:trHeight w:val="1850"/>
        </w:trPr>
        <w:tc>
          <w:tcPr>
            <w:tcW w:w="9923" w:type="dxa"/>
            <w:gridSpan w:val="6"/>
            <w:tcBorders>
              <w:bottom w:val="single" w:sz="12" w:space="0" w:color="auto"/>
            </w:tcBorders>
          </w:tcPr>
          <w:p w:rsidR="00DF4F7C" w:rsidRPr="005E2902" w:rsidRDefault="00DF4F7C" w:rsidP="00885274">
            <w:pPr>
              <w:ind w:left="113"/>
              <w:rPr>
                <w:rFonts w:ascii="標楷體" w:eastAsia="標楷體" w:hAnsi="標楷體"/>
              </w:rPr>
            </w:pPr>
            <w:r w:rsidRPr="005E2902">
              <w:rPr>
                <w:rFonts w:ascii="標楷體" w:eastAsia="標楷體" w:hAnsi="標楷體" w:hint="eastAsia"/>
              </w:rPr>
              <w:t>□本人/單位已詳閱並同意「國立</w:t>
            </w:r>
            <w:r>
              <w:rPr>
                <w:rFonts w:ascii="標楷體" w:eastAsia="標楷體" w:hAnsi="標楷體" w:hint="eastAsia"/>
              </w:rPr>
              <w:t>臺灣大學藝文中心</w:t>
            </w:r>
            <w:r w:rsidRPr="005E2902">
              <w:rPr>
                <w:rFonts w:ascii="標楷體" w:eastAsia="標楷體" w:hAnsi="標楷體" w:hint="eastAsia"/>
              </w:rPr>
              <w:t>小教堂音樂</w:t>
            </w:r>
            <w:r>
              <w:rPr>
                <w:rFonts w:ascii="標楷體" w:eastAsia="標楷體" w:hAnsi="標楷體" w:hint="eastAsia"/>
              </w:rPr>
              <w:t>盒專案</w:t>
            </w:r>
            <w:r w:rsidRPr="005E2902">
              <w:rPr>
                <w:rFonts w:ascii="標楷體" w:eastAsia="標楷體" w:hAnsi="標楷體" w:hint="eastAsia"/>
              </w:rPr>
              <w:t>合作辦法」、「國立臺灣大學藝文中心雅頌坊演藝廳場地及設備借用管理細則」所載項目，並提出此次申請專案。</w:t>
            </w:r>
          </w:p>
          <w:p w:rsidR="00DF4F7C" w:rsidRPr="005E2902" w:rsidRDefault="00DF4F7C" w:rsidP="00885274">
            <w:pPr>
              <w:ind w:left="113"/>
              <w:rPr>
                <w:rFonts w:ascii="標楷體" w:eastAsia="標楷體" w:hAnsi="標楷體"/>
              </w:rPr>
            </w:pPr>
          </w:p>
          <w:p w:rsidR="00DF4F7C" w:rsidRPr="005E2902" w:rsidRDefault="00DF4F7C" w:rsidP="00885274">
            <w:pPr>
              <w:ind w:left="113"/>
              <w:rPr>
                <w:rFonts w:ascii="標楷體" w:eastAsia="標楷體" w:hAnsi="標楷體"/>
              </w:rPr>
            </w:pPr>
            <w:r w:rsidRPr="005E2902">
              <w:rPr>
                <w:rFonts w:ascii="標楷體" w:eastAsia="標楷體" w:hAnsi="標楷體" w:hint="eastAsia"/>
              </w:rPr>
              <w:t xml:space="preserve">        申請人/申請單位（暨單位負責人）      </w:t>
            </w:r>
            <w:r w:rsidRPr="005E2902">
              <w:rPr>
                <w:rFonts w:ascii="標楷體" w:eastAsia="標楷體" w:hAnsi="標楷體" w:hint="eastAsia"/>
                <w:color w:val="808080" w:themeColor="background1" w:themeShade="80"/>
              </w:rPr>
              <w:t>簽                      章</w:t>
            </w:r>
          </w:p>
        </w:tc>
      </w:tr>
      <w:tr w:rsidR="00DF4F7C" w:rsidRPr="005E2902" w:rsidTr="00885274">
        <w:tblPrEx>
          <w:tblCellMar>
            <w:left w:w="28" w:type="dxa"/>
            <w:right w:w="28" w:type="dxa"/>
          </w:tblCellMar>
          <w:tblLook w:val="0000" w:firstRow="0" w:lastRow="0" w:firstColumn="0" w:lastColumn="0" w:noHBand="0" w:noVBand="0"/>
        </w:tblPrEx>
        <w:trPr>
          <w:trHeight w:val="935"/>
        </w:trPr>
        <w:tc>
          <w:tcPr>
            <w:tcW w:w="1560" w:type="dxa"/>
            <w:tcBorders>
              <w:top w:val="single" w:sz="12" w:space="0" w:color="auto"/>
            </w:tcBorders>
          </w:tcPr>
          <w:p w:rsidR="00DF4F7C" w:rsidRPr="005E2902" w:rsidRDefault="00DF4F7C" w:rsidP="00885274">
            <w:pPr>
              <w:jc w:val="center"/>
              <w:rPr>
                <w:rFonts w:ascii="標楷體" w:eastAsia="標楷體" w:hAnsi="標楷體"/>
              </w:rPr>
            </w:pPr>
            <w:r w:rsidRPr="005E2902">
              <w:rPr>
                <w:rFonts w:ascii="標楷體" w:eastAsia="標楷體" w:hAnsi="標楷體" w:hint="eastAsia"/>
              </w:rPr>
              <w:t>審核結果</w:t>
            </w:r>
          </w:p>
        </w:tc>
        <w:tc>
          <w:tcPr>
            <w:tcW w:w="4204" w:type="dxa"/>
            <w:gridSpan w:val="3"/>
            <w:tcBorders>
              <w:top w:val="single" w:sz="12" w:space="0" w:color="auto"/>
            </w:tcBorders>
          </w:tcPr>
          <w:p w:rsidR="00DF4F7C" w:rsidRPr="005E2902" w:rsidRDefault="00DF4F7C" w:rsidP="00885274">
            <w:pPr>
              <w:rPr>
                <w:rFonts w:ascii="標楷體" w:eastAsia="標楷體" w:hAnsi="標楷體"/>
              </w:rPr>
            </w:pPr>
          </w:p>
        </w:tc>
        <w:tc>
          <w:tcPr>
            <w:tcW w:w="4159" w:type="dxa"/>
            <w:gridSpan w:val="2"/>
            <w:tcBorders>
              <w:top w:val="single" w:sz="12" w:space="0" w:color="auto"/>
            </w:tcBorders>
          </w:tcPr>
          <w:p w:rsidR="00DF4F7C" w:rsidRPr="005E2902" w:rsidRDefault="00DF4F7C" w:rsidP="00885274">
            <w:pPr>
              <w:rPr>
                <w:rFonts w:ascii="標楷體" w:eastAsia="標楷體" w:hAnsi="標楷體"/>
              </w:rPr>
            </w:pPr>
            <w:r>
              <w:rPr>
                <w:rFonts w:ascii="標楷體" w:eastAsia="標楷體" w:hAnsi="標楷體" w:hint="eastAsia"/>
              </w:rPr>
              <w:t>費用</w:t>
            </w:r>
          </w:p>
        </w:tc>
      </w:tr>
    </w:tbl>
    <w:p w:rsidR="00DF4F7C" w:rsidRDefault="00DF4F7C" w:rsidP="00DF4F7C"/>
    <w:p w:rsidR="00DF4F7C" w:rsidRDefault="00DF4F7C" w:rsidP="00DF4F7C">
      <w:pPr>
        <w:rPr>
          <w:rFonts w:asciiTheme="majorHAnsi" w:eastAsia="標楷體" w:hAnsiTheme="majorHAnsi" w:cstheme="majorBidi"/>
          <w:szCs w:val="36"/>
        </w:rPr>
      </w:pPr>
      <w:r>
        <w:br w:type="page"/>
      </w:r>
    </w:p>
    <w:p w:rsidR="00DF4F7C" w:rsidRPr="005E2902" w:rsidRDefault="00DF4F7C" w:rsidP="00DF4F7C">
      <w:pPr>
        <w:pStyle w:val="3"/>
      </w:pPr>
      <w:r w:rsidRPr="005E2902">
        <w:rPr>
          <w:rFonts w:hint="eastAsia"/>
        </w:rPr>
        <w:lastRenderedPageBreak/>
        <w:t>附件二、</w:t>
      </w:r>
      <w:r>
        <w:rPr>
          <w:rFonts w:hint="eastAsia"/>
        </w:rPr>
        <w:t>小教堂音樂盒</w:t>
      </w:r>
      <w:r w:rsidRPr="005E2902">
        <w:rPr>
          <w:rFonts w:hint="eastAsia"/>
        </w:rPr>
        <w:t>基本內容與選附設備內容價格表</w:t>
      </w:r>
    </w:p>
    <w:tbl>
      <w:tblPr>
        <w:tblStyle w:val="a3"/>
        <w:tblW w:w="0" w:type="auto"/>
        <w:tblLook w:val="04A0" w:firstRow="1" w:lastRow="0" w:firstColumn="1" w:lastColumn="0" w:noHBand="0" w:noVBand="1"/>
      </w:tblPr>
      <w:tblGrid>
        <w:gridCol w:w="2471"/>
        <w:gridCol w:w="1812"/>
        <w:gridCol w:w="4013"/>
      </w:tblGrid>
      <w:tr w:rsidR="00DF4F7C" w:rsidRPr="00D55133" w:rsidTr="00885274">
        <w:tc>
          <w:tcPr>
            <w:tcW w:w="2517" w:type="dxa"/>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r>
              <w:rPr>
                <w:rFonts w:ascii="標楷體" w:eastAsia="標楷體" w:hAnsi="標楷體" w:hint="eastAsia"/>
                <w:color w:val="000000" w:themeColor="text1"/>
                <w:szCs w:val="24"/>
              </w:rPr>
              <w:t>基本</w:t>
            </w:r>
            <w:r w:rsidRPr="00885274">
              <w:rPr>
                <w:rFonts w:ascii="標楷體" w:eastAsia="標楷體" w:hAnsi="標楷體" w:hint="eastAsia"/>
                <w:color w:val="000000" w:themeColor="text1"/>
                <w:szCs w:val="24"/>
              </w:rPr>
              <w:t>內容</w:t>
            </w:r>
          </w:p>
        </w:tc>
        <w:tc>
          <w:tcPr>
            <w:tcW w:w="1837" w:type="dxa"/>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r>
              <w:rPr>
                <w:rFonts w:ascii="標楷體" w:eastAsia="標楷體" w:hAnsi="標楷體" w:hint="eastAsia"/>
                <w:color w:val="000000" w:themeColor="text1"/>
                <w:szCs w:val="24"/>
              </w:rPr>
              <w:t>專案價格</w:t>
            </w:r>
          </w:p>
        </w:tc>
        <w:tc>
          <w:tcPr>
            <w:tcW w:w="4089" w:type="dxa"/>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備註</w:t>
            </w:r>
          </w:p>
        </w:tc>
      </w:tr>
      <w:tr w:rsidR="00DF4F7C" w:rsidRPr="00D55133" w:rsidTr="00885274">
        <w:tc>
          <w:tcPr>
            <w:tcW w:w="2517" w:type="dxa"/>
          </w:tcPr>
          <w:p w:rsidR="00DF4F7C" w:rsidRDefault="00DF4F7C" w:rsidP="00885274">
            <w:pPr>
              <w:rPr>
                <w:rFonts w:ascii="標楷體" w:eastAsia="標楷體" w:hAnsi="標楷體"/>
                <w:color w:val="000000" w:themeColor="text1"/>
                <w:szCs w:val="24"/>
              </w:rPr>
            </w:pPr>
            <w:r>
              <w:rPr>
                <w:rFonts w:ascii="標楷體" w:eastAsia="標楷體" w:hAnsi="標楷體"/>
                <w:color w:val="000000" w:themeColor="text1"/>
                <w:szCs w:val="24"/>
              </w:rPr>
              <w:t>平日</w:t>
            </w:r>
          </w:p>
          <w:p w:rsidR="00DF4F7C" w:rsidRPr="00885274" w:rsidRDefault="00DF4F7C" w:rsidP="00885274">
            <w:pPr>
              <w:rPr>
                <w:rFonts w:ascii="標楷體" w:eastAsia="標楷體" w:hAnsi="標楷體"/>
                <w:color w:val="000000" w:themeColor="text1"/>
                <w:szCs w:val="24"/>
              </w:rPr>
            </w:pPr>
            <w:r>
              <w:rPr>
                <w:rFonts w:ascii="標楷體" w:eastAsia="標楷體" w:hAnsi="標楷體"/>
                <w:color w:val="000000" w:themeColor="text1"/>
                <w:szCs w:val="24"/>
              </w:rPr>
              <w:t>一彩排一演出時段</w:t>
            </w:r>
          </w:p>
        </w:tc>
        <w:tc>
          <w:tcPr>
            <w:tcW w:w="1837" w:type="dxa"/>
            <w:vMerge w:val="restart"/>
          </w:tcPr>
          <w:p w:rsidR="00DF4F7C" w:rsidRPr="00885274" w:rsidRDefault="00DF4F7C" w:rsidP="00885274">
            <w:pPr>
              <w:jc w:val="right"/>
              <w:rPr>
                <w:rFonts w:ascii="標楷體" w:eastAsia="標楷體" w:hAnsi="標楷體"/>
                <w:color w:val="000000" w:themeColor="text1"/>
                <w:szCs w:val="24"/>
              </w:rPr>
            </w:pPr>
            <w:r>
              <w:rPr>
                <w:rFonts w:ascii="標楷體" w:eastAsia="標楷體" w:hAnsi="標楷體" w:hint="eastAsia"/>
                <w:color w:val="000000" w:themeColor="text1"/>
                <w:szCs w:val="24"/>
              </w:rPr>
              <w:t>20</w:t>
            </w:r>
            <w:r>
              <w:rPr>
                <w:rFonts w:ascii="標楷體" w:eastAsia="標楷體" w:hAnsi="標楷體"/>
                <w:color w:val="000000" w:themeColor="text1"/>
                <w:szCs w:val="24"/>
              </w:rPr>
              <w:t>,000元</w:t>
            </w:r>
          </w:p>
        </w:tc>
        <w:tc>
          <w:tcPr>
            <w:tcW w:w="4089"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color w:val="000000" w:themeColor="text1"/>
                <w:szCs w:val="24"/>
              </w:rPr>
              <w:t>彩排、演出需在當日，並為連續時段（不接受早上彩排、下午未租借、晚上演出）</w:t>
            </w:r>
          </w:p>
        </w:tc>
      </w:tr>
      <w:tr w:rsidR="00DF4F7C" w:rsidRPr="00D55133" w:rsidTr="00885274">
        <w:tc>
          <w:tcPr>
            <w:tcW w:w="2517"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平臺鋼琴</w:t>
            </w:r>
          </w:p>
        </w:tc>
        <w:tc>
          <w:tcPr>
            <w:tcW w:w="1837" w:type="dxa"/>
            <w:vMerge/>
          </w:tcPr>
          <w:p w:rsidR="00DF4F7C" w:rsidRPr="00885274" w:rsidRDefault="00DF4F7C" w:rsidP="00885274">
            <w:pPr>
              <w:jc w:val="right"/>
              <w:rPr>
                <w:rFonts w:ascii="標楷體" w:eastAsia="標楷體" w:hAnsi="標楷體"/>
                <w:color w:val="000000" w:themeColor="text1"/>
                <w:szCs w:val="24"/>
              </w:rPr>
            </w:pPr>
          </w:p>
        </w:tc>
        <w:tc>
          <w:tcPr>
            <w:tcW w:w="4089" w:type="dxa"/>
          </w:tcPr>
          <w:p w:rsidR="00DF4F7C"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以雅頌坊原配備型號為限</w:t>
            </w:r>
          </w:p>
          <w:p w:rsidR="00DF4F7C" w:rsidRPr="00885274" w:rsidRDefault="00DF4F7C" w:rsidP="00885274">
            <w:pPr>
              <w:rPr>
                <w:rFonts w:ascii="標楷體" w:eastAsia="標楷體" w:hAnsi="標楷體"/>
                <w:color w:val="000000" w:themeColor="text1"/>
                <w:szCs w:val="24"/>
              </w:rPr>
            </w:pPr>
            <w:r>
              <w:rPr>
                <w:rFonts w:ascii="標楷體" w:eastAsia="標楷體" w:hAnsi="標楷體"/>
                <w:color w:val="000000" w:themeColor="text1"/>
                <w:szCs w:val="24"/>
              </w:rPr>
              <w:t>目前配備為</w:t>
            </w:r>
            <w:r>
              <w:rPr>
                <w:rFonts w:ascii="標楷體" w:eastAsia="標楷體" w:hAnsi="標楷體" w:hint="eastAsia"/>
                <w:color w:val="000000" w:themeColor="text1"/>
                <w:szCs w:val="24"/>
              </w:rPr>
              <w:t>Grotrian-Steinweg 200</w:t>
            </w:r>
          </w:p>
        </w:tc>
      </w:tr>
      <w:tr w:rsidR="00DF4F7C" w:rsidRPr="00D55133" w:rsidTr="00885274">
        <w:tc>
          <w:tcPr>
            <w:tcW w:w="2517"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無線</w:t>
            </w:r>
            <w:r w:rsidRPr="00885274">
              <w:rPr>
                <w:rFonts w:ascii="標楷體" w:eastAsia="標楷體" w:hAnsi="標楷體"/>
                <w:color w:val="000000" w:themeColor="text1"/>
                <w:szCs w:val="24"/>
              </w:rPr>
              <w:t>mic*2</w:t>
            </w:r>
          </w:p>
        </w:tc>
        <w:tc>
          <w:tcPr>
            <w:tcW w:w="1837" w:type="dxa"/>
            <w:vMerge/>
          </w:tcPr>
          <w:p w:rsidR="00DF4F7C" w:rsidRPr="00885274" w:rsidRDefault="00DF4F7C" w:rsidP="00885274">
            <w:pPr>
              <w:jc w:val="right"/>
              <w:rPr>
                <w:rFonts w:ascii="標楷體" w:eastAsia="標楷體" w:hAnsi="標楷體"/>
                <w:color w:val="000000" w:themeColor="text1"/>
                <w:szCs w:val="24"/>
              </w:rPr>
            </w:pPr>
          </w:p>
        </w:tc>
        <w:tc>
          <w:tcPr>
            <w:tcW w:w="4089"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手持或領夾皆可</w:t>
            </w:r>
          </w:p>
        </w:tc>
      </w:tr>
      <w:tr w:rsidR="00DF4F7C" w:rsidRPr="00D55133" w:rsidTr="00885274">
        <w:tc>
          <w:tcPr>
            <w:tcW w:w="2517"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工作人員</w:t>
            </w:r>
          </w:p>
        </w:tc>
        <w:tc>
          <w:tcPr>
            <w:tcW w:w="1837" w:type="dxa"/>
            <w:vMerge/>
          </w:tcPr>
          <w:p w:rsidR="00DF4F7C" w:rsidRPr="00885274" w:rsidRDefault="00DF4F7C" w:rsidP="00885274">
            <w:pPr>
              <w:jc w:val="right"/>
              <w:rPr>
                <w:rFonts w:ascii="標楷體" w:eastAsia="標楷體" w:hAnsi="標楷體"/>
                <w:color w:val="000000" w:themeColor="text1"/>
                <w:szCs w:val="24"/>
              </w:rPr>
            </w:pPr>
          </w:p>
        </w:tc>
        <w:tc>
          <w:tcPr>
            <w:tcW w:w="4089" w:type="dxa"/>
          </w:tcPr>
          <w:p w:rsidR="00DF4F7C" w:rsidRPr="00885274" w:rsidRDefault="00DF4F7C" w:rsidP="00885274">
            <w:pPr>
              <w:rPr>
                <w:rFonts w:ascii="標楷體" w:eastAsia="標楷體" w:hAnsi="標楷體"/>
                <w:color w:val="000000" w:themeColor="text1"/>
                <w:szCs w:val="24"/>
              </w:rPr>
            </w:pPr>
            <w:r>
              <w:rPr>
                <w:rFonts w:ascii="標楷體" w:eastAsia="標楷體" w:hAnsi="標楷體" w:hint="eastAsia"/>
                <w:color w:val="000000" w:themeColor="text1"/>
                <w:szCs w:val="24"/>
              </w:rPr>
              <w:t>藝文中心提供</w:t>
            </w:r>
            <w:r w:rsidRPr="00885274">
              <w:rPr>
                <w:rFonts w:ascii="標楷體" w:eastAsia="標楷體" w:hAnsi="標楷體" w:hint="eastAsia"/>
                <w:color w:val="000000" w:themeColor="text1"/>
                <w:szCs w:val="24"/>
              </w:rPr>
              <w:t>燈光音響技術人員、前廳與觀眾席接待人員。實際配置依藝</w:t>
            </w:r>
            <w:r>
              <w:rPr>
                <w:rFonts w:ascii="標楷體" w:eastAsia="標楷體" w:hAnsi="標楷體" w:hint="eastAsia"/>
                <w:color w:val="000000" w:themeColor="text1"/>
                <w:szCs w:val="24"/>
              </w:rPr>
              <w:t>文</w:t>
            </w:r>
            <w:r w:rsidRPr="00885274">
              <w:rPr>
                <w:rFonts w:ascii="標楷體" w:eastAsia="標楷體" w:hAnsi="標楷體" w:hint="eastAsia"/>
                <w:color w:val="000000" w:themeColor="text1"/>
                <w:szCs w:val="24"/>
              </w:rPr>
              <w:t>中</w:t>
            </w:r>
            <w:r>
              <w:rPr>
                <w:rFonts w:ascii="標楷體" w:eastAsia="標楷體" w:hAnsi="標楷體" w:hint="eastAsia"/>
                <w:color w:val="000000" w:themeColor="text1"/>
                <w:szCs w:val="24"/>
              </w:rPr>
              <w:t>心</w:t>
            </w:r>
            <w:r w:rsidRPr="00885274">
              <w:rPr>
                <w:rFonts w:ascii="標楷體" w:eastAsia="標楷體" w:hAnsi="標楷體" w:hint="eastAsia"/>
                <w:color w:val="000000" w:themeColor="text1"/>
                <w:szCs w:val="24"/>
              </w:rPr>
              <w:t>規定。</w:t>
            </w:r>
            <w:r>
              <w:rPr>
                <w:rFonts w:ascii="標楷體" w:eastAsia="標楷體" w:hAnsi="標楷體"/>
                <w:color w:val="000000" w:themeColor="text1"/>
                <w:szCs w:val="24"/>
              </w:rPr>
              <w:br/>
              <w:t>申請單位需自備一名前台負責人、一名後台負責人，</w:t>
            </w:r>
            <w:r w:rsidRPr="00885274">
              <w:rPr>
                <w:rFonts w:ascii="標楷體" w:eastAsia="標楷體" w:hAnsi="標楷體" w:hint="eastAsia"/>
                <w:color w:val="000000" w:themeColor="text1"/>
                <w:szCs w:val="24"/>
              </w:rPr>
              <w:t>若需進行特殊布置或任何金錢交易、寄票服務等，請自備人員。</w:t>
            </w:r>
          </w:p>
        </w:tc>
      </w:tr>
      <w:tr w:rsidR="00DF4F7C" w:rsidRPr="00D55133" w:rsidTr="00885274">
        <w:tc>
          <w:tcPr>
            <w:tcW w:w="2517" w:type="dxa"/>
          </w:tcPr>
          <w:p w:rsidR="00DF4F7C" w:rsidRPr="00885274" w:rsidRDefault="00DF4F7C" w:rsidP="00885274">
            <w:pPr>
              <w:rPr>
                <w:rFonts w:ascii="標楷體" w:eastAsia="標楷體" w:hAnsi="標楷體"/>
                <w:color w:val="000000" w:themeColor="text1"/>
              </w:rPr>
            </w:pPr>
            <w:r w:rsidRPr="00885274">
              <w:rPr>
                <w:rFonts w:ascii="標楷體" w:eastAsia="標楷體" w:hAnsi="標楷體" w:hint="eastAsia"/>
                <w:color w:val="000000" w:themeColor="text1"/>
              </w:rPr>
              <w:t>觀眾席</w:t>
            </w:r>
          </w:p>
        </w:tc>
        <w:tc>
          <w:tcPr>
            <w:tcW w:w="1837" w:type="dxa"/>
            <w:vMerge/>
          </w:tcPr>
          <w:p w:rsidR="00DF4F7C" w:rsidRPr="00885274" w:rsidRDefault="00DF4F7C" w:rsidP="00885274">
            <w:pPr>
              <w:rPr>
                <w:rFonts w:ascii="標楷體" w:eastAsia="標楷體" w:hAnsi="標楷體"/>
                <w:color w:val="000000" w:themeColor="text1"/>
              </w:rPr>
            </w:pPr>
          </w:p>
        </w:tc>
        <w:tc>
          <w:tcPr>
            <w:tcW w:w="4089" w:type="dxa"/>
          </w:tcPr>
          <w:p w:rsidR="00DF4F7C" w:rsidRPr="00885274" w:rsidRDefault="00DF4F7C" w:rsidP="00885274">
            <w:pPr>
              <w:rPr>
                <w:rFonts w:ascii="標楷體" w:eastAsia="標楷體" w:hAnsi="標楷體"/>
                <w:color w:val="000000" w:themeColor="text1"/>
              </w:rPr>
            </w:pPr>
            <w:r w:rsidRPr="00885274">
              <w:rPr>
                <w:rFonts w:ascii="標楷體" w:eastAsia="標楷體" w:hAnsi="標楷體"/>
                <w:color w:val="000000" w:themeColor="text1"/>
              </w:rPr>
              <w:t>120席</w:t>
            </w:r>
            <w:r>
              <w:rPr>
                <w:rFonts w:ascii="標楷體" w:eastAsia="標楷體" w:hAnsi="標楷體" w:hint="eastAsia"/>
                <w:color w:val="000000" w:themeColor="text1"/>
              </w:rPr>
              <w:t>-138席</w:t>
            </w:r>
          </w:p>
        </w:tc>
      </w:tr>
      <w:tr w:rsidR="00DF4F7C" w:rsidRPr="00D55133" w:rsidTr="00885274">
        <w:tc>
          <w:tcPr>
            <w:tcW w:w="2517"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廳內</w:t>
            </w:r>
            <w:r w:rsidRPr="00885274">
              <w:rPr>
                <w:rFonts w:ascii="標楷體" w:eastAsia="標楷體" w:hAnsi="標楷體"/>
                <w:color w:val="000000" w:themeColor="text1"/>
                <w:szCs w:val="24"/>
              </w:rPr>
              <w:t>CD撥放</w:t>
            </w:r>
          </w:p>
        </w:tc>
        <w:tc>
          <w:tcPr>
            <w:tcW w:w="1837" w:type="dxa"/>
            <w:vMerge/>
          </w:tcPr>
          <w:p w:rsidR="00DF4F7C" w:rsidRPr="00885274" w:rsidRDefault="00DF4F7C" w:rsidP="00885274">
            <w:pPr>
              <w:jc w:val="right"/>
              <w:rPr>
                <w:rFonts w:ascii="標楷體" w:eastAsia="標楷體" w:hAnsi="標楷體"/>
                <w:color w:val="000000" w:themeColor="text1"/>
                <w:szCs w:val="24"/>
              </w:rPr>
            </w:pPr>
          </w:p>
        </w:tc>
        <w:tc>
          <w:tcPr>
            <w:tcW w:w="4089" w:type="dxa"/>
          </w:tcPr>
          <w:p w:rsidR="00DF4F7C" w:rsidRPr="00885274" w:rsidRDefault="00DF4F7C" w:rsidP="00885274">
            <w:pPr>
              <w:rPr>
                <w:rFonts w:ascii="標楷體" w:eastAsia="標楷體" w:hAnsi="標楷體"/>
                <w:color w:val="000000" w:themeColor="text1"/>
                <w:szCs w:val="24"/>
              </w:rPr>
            </w:pPr>
          </w:p>
        </w:tc>
      </w:tr>
    </w:tbl>
    <w:p w:rsidR="00DF4F7C" w:rsidRDefault="00DF4F7C" w:rsidP="00DF4F7C">
      <w:pPr>
        <w:rPr>
          <w:rFonts w:ascii="標楷體" w:eastAsia="標楷體" w:hAnsi="標楷體"/>
        </w:rPr>
      </w:pPr>
    </w:p>
    <w:tbl>
      <w:tblPr>
        <w:tblStyle w:val="a3"/>
        <w:tblW w:w="0" w:type="auto"/>
        <w:tblLook w:val="04A0" w:firstRow="1" w:lastRow="0" w:firstColumn="1" w:lastColumn="0" w:noHBand="0" w:noVBand="1"/>
      </w:tblPr>
      <w:tblGrid>
        <w:gridCol w:w="7"/>
        <w:gridCol w:w="2445"/>
        <w:gridCol w:w="1797"/>
        <w:gridCol w:w="3971"/>
        <w:gridCol w:w="76"/>
      </w:tblGrid>
      <w:tr w:rsidR="00DF4F7C" w:rsidRPr="00D55133" w:rsidTr="00885274">
        <w:trPr>
          <w:gridAfter w:val="1"/>
          <w:wAfter w:w="79" w:type="dxa"/>
        </w:trPr>
        <w:tc>
          <w:tcPr>
            <w:tcW w:w="2517" w:type="dxa"/>
            <w:gridSpan w:val="2"/>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選附設備（請勾選）</w:t>
            </w:r>
          </w:p>
        </w:tc>
        <w:tc>
          <w:tcPr>
            <w:tcW w:w="1837" w:type="dxa"/>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價格</w:t>
            </w:r>
          </w:p>
        </w:tc>
        <w:tc>
          <w:tcPr>
            <w:tcW w:w="4089" w:type="dxa"/>
            <w:shd w:val="clear" w:color="auto" w:fill="D9D9D9" w:themeFill="background1" w:themeFillShade="D9"/>
          </w:tcPr>
          <w:p w:rsidR="00DF4F7C" w:rsidRPr="00885274" w:rsidRDefault="00DF4F7C" w:rsidP="00885274">
            <w:pPr>
              <w:rPr>
                <w:rFonts w:ascii="標楷體" w:eastAsia="標楷體" w:hAnsi="標楷體"/>
                <w:color w:val="000000" w:themeColor="text1"/>
                <w:szCs w:val="24"/>
              </w:rPr>
            </w:pPr>
          </w:p>
        </w:tc>
      </w:tr>
      <w:tr w:rsidR="00DF4F7C" w:rsidRPr="00D55133" w:rsidTr="00885274">
        <w:trPr>
          <w:gridAfter w:val="1"/>
          <w:wAfter w:w="79" w:type="dxa"/>
          <w:trHeight w:val="1145"/>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□連用</w:t>
            </w:r>
          </w:p>
        </w:tc>
        <w:tc>
          <w:tcPr>
            <w:tcW w:w="1837" w:type="dxa"/>
          </w:tcPr>
          <w:p w:rsidR="00DF4F7C" w:rsidRPr="00885274" w:rsidRDefault="00DF4F7C" w:rsidP="00885274">
            <w:pPr>
              <w:jc w:val="right"/>
              <w:rPr>
                <w:rFonts w:ascii="標楷體" w:eastAsia="標楷體" w:hAnsi="標楷體"/>
                <w:color w:val="000000" w:themeColor="text1"/>
                <w:szCs w:val="24"/>
              </w:rPr>
            </w:pPr>
            <w:r w:rsidRPr="00885274">
              <w:rPr>
                <w:rFonts w:ascii="標楷體" w:eastAsia="標楷體" w:hAnsi="標楷體"/>
                <w:color w:val="000000" w:themeColor="text1"/>
                <w:szCs w:val="24"/>
              </w:rPr>
              <w:t>1,000</w:t>
            </w:r>
          </w:p>
        </w:tc>
        <w:tc>
          <w:tcPr>
            <w:tcW w:w="4089" w:type="dxa"/>
          </w:tcPr>
          <w:p w:rsidR="00DF4F7C"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依基本租用時段不同，連用時段分為</w:t>
            </w:r>
            <w:r w:rsidRPr="00885274">
              <w:rPr>
                <w:rFonts w:ascii="標楷體" w:eastAsia="標楷體" w:hAnsi="標楷體"/>
                <w:color w:val="000000" w:themeColor="text1"/>
                <w:szCs w:val="24"/>
              </w:rPr>
              <w:t>13:00-14:00</w:t>
            </w:r>
            <w:r w:rsidRPr="00885274">
              <w:rPr>
                <w:rFonts w:ascii="標楷體" w:eastAsia="標楷體" w:hAnsi="標楷體" w:hint="eastAsia"/>
                <w:color w:val="000000" w:themeColor="text1"/>
                <w:szCs w:val="24"/>
              </w:rPr>
              <w:t>、</w:t>
            </w:r>
            <w:r w:rsidRPr="00885274">
              <w:rPr>
                <w:rFonts w:ascii="標楷體" w:eastAsia="標楷體" w:hAnsi="標楷體"/>
                <w:color w:val="000000" w:themeColor="text1"/>
                <w:szCs w:val="24"/>
              </w:rPr>
              <w:t>17:00-18:00</w:t>
            </w:r>
            <w:r>
              <w:rPr>
                <w:rFonts w:ascii="標楷體" w:eastAsia="標楷體" w:hAnsi="標楷體" w:hint="eastAsia"/>
                <w:color w:val="000000" w:themeColor="text1"/>
                <w:szCs w:val="24"/>
              </w:rPr>
              <w:t>兩</w:t>
            </w:r>
            <w:r w:rsidRPr="00885274">
              <w:rPr>
                <w:rFonts w:ascii="標楷體" w:eastAsia="標楷體" w:hAnsi="標楷體" w:hint="eastAsia"/>
                <w:color w:val="000000" w:themeColor="text1"/>
                <w:szCs w:val="24"/>
              </w:rPr>
              <w:t>種</w:t>
            </w:r>
          </w:p>
          <w:p w:rsidR="00DF4F7C" w:rsidRPr="00885274" w:rsidRDefault="00DF4F7C" w:rsidP="00885274">
            <w:pPr>
              <w:rPr>
                <w:rFonts w:ascii="標楷體" w:eastAsia="標楷體" w:hAnsi="標楷體"/>
                <w:color w:val="000000" w:themeColor="text1"/>
                <w:szCs w:val="24"/>
              </w:rPr>
            </w:pPr>
            <w:r>
              <w:rPr>
                <w:rFonts w:ascii="標楷體" w:eastAsia="標楷體" w:hAnsi="標楷體"/>
                <w:color w:val="000000" w:themeColor="text1"/>
                <w:szCs w:val="24"/>
              </w:rPr>
              <w:t>若未租借連用時段，則該時段不得使用舞台及觀眾席。</w:t>
            </w:r>
          </w:p>
        </w:tc>
      </w:tr>
      <w:tr w:rsidR="00DF4F7C" w:rsidRPr="00D55133" w:rsidTr="00885274">
        <w:trPr>
          <w:gridAfter w:val="1"/>
          <w:wAfter w:w="79" w:type="dxa"/>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□假日使用</w:t>
            </w:r>
          </w:p>
        </w:tc>
        <w:tc>
          <w:tcPr>
            <w:tcW w:w="1837" w:type="dxa"/>
          </w:tcPr>
          <w:p w:rsidR="00DF4F7C" w:rsidRPr="00885274" w:rsidRDefault="00DF4F7C" w:rsidP="00885274">
            <w:pPr>
              <w:jc w:val="right"/>
              <w:rPr>
                <w:rFonts w:ascii="標楷體" w:eastAsia="標楷體" w:hAnsi="標楷體"/>
                <w:color w:val="000000" w:themeColor="text1"/>
                <w:szCs w:val="24"/>
              </w:rPr>
            </w:pPr>
            <w:r w:rsidRPr="00885274">
              <w:rPr>
                <w:rFonts w:ascii="標楷體" w:eastAsia="標楷體" w:hAnsi="標楷體"/>
                <w:color w:val="000000" w:themeColor="text1"/>
              </w:rPr>
              <w:t>5,000</w:t>
            </w:r>
          </w:p>
        </w:tc>
        <w:tc>
          <w:tcPr>
            <w:tcW w:w="4089" w:type="dxa"/>
          </w:tcPr>
          <w:p w:rsidR="00DF4F7C" w:rsidRPr="00885274" w:rsidRDefault="00DF4F7C" w:rsidP="00885274">
            <w:pPr>
              <w:rPr>
                <w:rFonts w:ascii="標楷體" w:eastAsia="標楷體" w:hAnsi="標楷體"/>
                <w:color w:val="000000" w:themeColor="text1"/>
                <w:szCs w:val="24"/>
              </w:rPr>
            </w:pPr>
          </w:p>
        </w:tc>
      </w:tr>
      <w:tr w:rsidR="00DF4F7C" w:rsidRPr="00D55133" w:rsidTr="00885274">
        <w:trPr>
          <w:gridAfter w:val="1"/>
          <w:wAfter w:w="79" w:type="dxa"/>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□單槍暨投影</w:t>
            </w:r>
          </w:p>
        </w:tc>
        <w:tc>
          <w:tcPr>
            <w:tcW w:w="1837" w:type="dxa"/>
          </w:tcPr>
          <w:p w:rsidR="00DF4F7C" w:rsidRPr="00885274" w:rsidRDefault="00DF4F7C" w:rsidP="00885274">
            <w:pPr>
              <w:jc w:val="right"/>
              <w:rPr>
                <w:rFonts w:ascii="標楷體" w:eastAsia="標楷體" w:hAnsi="標楷體"/>
                <w:strike/>
                <w:color w:val="000000" w:themeColor="text1"/>
                <w:szCs w:val="24"/>
              </w:rPr>
            </w:pPr>
            <w:r w:rsidRPr="00885274">
              <w:rPr>
                <w:rFonts w:ascii="標楷體" w:eastAsia="標楷體" w:hAnsi="標楷體"/>
                <w:color w:val="000000" w:themeColor="text1"/>
              </w:rPr>
              <w:t>5,000</w:t>
            </w:r>
          </w:p>
        </w:tc>
        <w:tc>
          <w:tcPr>
            <w:tcW w:w="4089"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提供</w:t>
            </w:r>
            <w:r w:rsidRPr="00885274">
              <w:rPr>
                <w:rFonts w:ascii="標楷體" w:eastAsia="標楷體" w:hAnsi="標楷體"/>
                <w:color w:val="000000" w:themeColor="text1"/>
                <w:szCs w:val="24"/>
              </w:rPr>
              <w:t>DVD藍光播放機或連接之設備</w:t>
            </w:r>
          </w:p>
        </w:tc>
      </w:tr>
      <w:tr w:rsidR="00DF4F7C" w:rsidRPr="00D55133" w:rsidTr="00885274">
        <w:trPr>
          <w:gridAfter w:val="1"/>
          <w:wAfter w:w="79" w:type="dxa"/>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□無線</w:t>
            </w:r>
            <w:r w:rsidRPr="00885274">
              <w:rPr>
                <w:rFonts w:ascii="標楷體" w:eastAsia="標楷體" w:hAnsi="標楷體"/>
                <w:color w:val="000000" w:themeColor="text1"/>
                <w:szCs w:val="24"/>
              </w:rPr>
              <w:t>mic*2</w:t>
            </w:r>
          </w:p>
        </w:tc>
        <w:tc>
          <w:tcPr>
            <w:tcW w:w="1837" w:type="dxa"/>
          </w:tcPr>
          <w:p w:rsidR="00DF4F7C" w:rsidRPr="00885274" w:rsidRDefault="00DF4F7C" w:rsidP="00885274">
            <w:pPr>
              <w:jc w:val="right"/>
              <w:rPr>
                <w:rFonts w:ascii="標楷體" w:eastAsia="標楷體" w:hAnsi="標楷體"/>
                <w:color w:val="000000" w:themeColor="text1"/>
                <w:szCs w:val="24"/>
              </w:rPr>
            </w:pPr>
            <w:r w:rsidRPr="00885274">
              <w:rPr>
                <w:rFonts w:ascii="標楷體" w:eastAsia="標楷體" w:hAnsi="標楷體"/>
                <w:color w:val="000000" w:themeColor="text1"/>
                <w:szCs w:val="24"/>
              </w:rPr>
              <w:t>500</w:t>
            </w:r>
          </w:p>
        </w:tc>
        <w:tc>
          <w:tcPr>
            <w:tcW w:w="4089"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color w:val="000000" w:themeColor="text1"/>
                <w:szCs w:val="24"/>
              </w:rPr>
              <w:t>500</w:t>
            </w:r>
          </w:p>
        </w:tc>
      </w:tr>
      <w:tr w:rsidR="00DF4F7C" w:rsidRPr="00D55133" w:rsidTr="00885274">
        <w:trPr>
          <w:gridAfter w:val="1"/>
          <w:wAfter w:w="79" w:type="dxa"/>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□茶點清潔費</w:t>
            </w:r>
          </w:p>
        </w:tc>
        <w:tc>
          <w:tcPr>
            <w:tcW w:w="1837" w:type="dxa"/>
          </w:tcPr>
          <w:p w:rsidR="00DF4F7C" w:rsidRPr="00885274" w:rsidRDefault="00DF4F7C" w:rsidP="00885274">
            <w:pPr>
              <w:jc w:val="right"/>
              <w:rPr>
                <w:rFonts w:ascii="標楷體" w:eastAsia="標楷體" w:hAnsi="標楷體"/>
                <w:color w:val="000000" w:themeColor="text1"/>
                <w:szCs w:val="24"/>
              </w:rPr>
            </w:pPr>
            <w:r w:rsidRPr="00885274">
              <w:rPr>
                <w:rFonts w:ascii="標楷體" w:eastAsia="標楷體" w:hAnsi="標楷體"/>
                <w:color w:val="000000" w:themeColor="text1"/>
                <w:szCs w:val="24"/>
              </w:rPr>
              <w:t>500</w:t>
            </w:r>
          </w:p>
        </w:tc>
        <w:tc>
          <w:tcPr>
            <w:tcW w:w="4089" w:type="dxa"/>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color w:val="000000" w:themeColor="text1"/>
                <w:szCs w:val="24"/>
              </w:rPr>
              <w:t>500</w:t>
            </w:r>
          </w:p>
        </w:tc>
      </w:tr>
      <w:tr w:rsidR="00DF4F7C" w:rsidRPr="00D55133" w:rsidTr="00885274">
        <w:trPr>
          <w:gridAfter w:val="1"/>
          <w:wAfter w:w="79" w:type="dxa"/>
        </w:trPr>
        <w:tc>
          <w:tcPr>
            <w:tcW w:w="2517" w:type="dxa"/>
            <w:gridSpan w:val="2"/>
          </w:tcPr>
          <w:p w:rsidR="00DF4F7C" w:rsidRPr="00885274" w:rsidRDefault="00DF4F7C" w:rsidP="00885274">
            <w:pPr>
              <w:rPr>
                <w:rFonts w:ascii="標楷體" w:eastAsia="標楷體" w:hAnsi="標楷體"/>
                <w:color w:val="000000" w:themeColor="text1"/>
                <w:szCs w:val="24"/>
              </w:rPr>
            </w:pPr>
            <w:r w:rsidRPr="00885274">
              <w:rPr>
                <w:rFonts w:ascii="標楷體" w:eastAsia="標楷體" w:hAnsi="標楷體" w:hint="eastAsia"/>
                <w:color w:val="000000" w:themeColor="text1"/>
                <w:szCs w:val="24"/>
              </w:rPr>
              <w:t>□鋼琴調音</w:t>
            </w:r>
          </w:p>
        </w:tc>
        <w:tc>
          <w:tcPr>
            <w:tcW w:w="1837" w:type="dxa"/>
          </w:tcPr>
          <w:p w:rsidR="00DF4F7C" w:rsidRPr="00885274" w:rsidRDefault="00DF4F7C" w:rsidP="00885274">
            <w:pPr>
              <w:jc w:val="right"/>
              <w:rPr>
                <w:rFonts w:ascii="標楷體" w:eastAsia="標楷體" w:hAnsi="標楷體"/>
                <w:color w:val="000000" w:themeColor="text1"/>
                <w:szCs w:val="24"/>
              </w:rPr>
            </w:pPr>
            <w:r w:rsidRPr="00885274">
              <w:rPr>
                <w:rFonts w:ascii="標楷體" w:eastAsia="標楷體" w:hAnsi="標楷體"/>
                <w:color w:val="000000" w:themeColor="text1"/>
                <w:szCs w:val="24"/>
              </w:rPr>
              <w:t>2,500</w:t>
            </w:r>
          </w:p>
        </w:tc>
        <w:tc>
          <w:tcPr>
            <w:tcW w:w="4089" w:type="dxa"/>
          </w:tcPr>
          <w:p w:rsidR="00DF4F7C" w:rsidRPr="00885274" w:rsidRDefault="00DF4F7C" w:rsidP="00885274">
            <w:pPr>
              <w:rPr>
                <w:rFonts w:ascii="標楷體" w:eastAsia="標楷體" w:hAnsi="標楷體"/>
                <w:color w:val="000000" w:themeColor="text1"/>
                <w:szCs w:val="24"/>
              </w:rPr>
            </w:pPr>
            <w:r w:rsidRPr="00310C73">
              <w:rPr>
                <w:rFonts w:ascii="標楷體" w:eastAsia="標楷體" w:hAnsi="標楷體" w:hint="eastAsia"/>
                <w:color w:val="000000" w:themeColor="text1"/>
                <w:szCs w:val="24"/>
              </w:rPr>
              <w:t>442 Hz，調音請於活動 2 週前申請，並另支付調音費用，由本中心指定之調音師執行。</w:t>
            </w:r>
          </w:p>
        </w:tc>
      </w:tr>
      <w:tr w:rsidR="00DF4F7C" w:rsidRPr="00D55133" w:rsidTr="00885274">
        <w:tblPrEx>
          <w:tblCellMar>
            <w:left w:w="28" w:type="dxa"/>
            <w:right w:w="28" w:type="dxa"/>
          </w:tblCellMar>
          <w:tblLook w:val="0000" w:firstRow="0" w:lastRow="0" w:firstColumn="0" w:lastColumn="0" w:noHBand="0" w:noVBand="0"/>
        </w:tblPrEx>
        <w:trPr>
          <w:gridBefore w:val="1"/>
          <w:wBefore w:w="6" w:type="dxa"/>
          <w:trHeight w:val="1833"/>
        </w:trPr>
        <w:tc>
          <w:tcPr>
            <w:tcW w:w="8516" w:type="dxa"/>
            <w:gridSpan w:val="4"/>
          </w:tcPr>
          <w:p w:rsidR="00DF4F7C" w:rsidRPr="00885274" w:rsidRDefault="00DF4F7C" w:rsidP="00885274">
            <w:pPr>
              <w:ind w:left="108"/>
              <w:rPr>
                <w:rFonts w:ascii="標楷體" w:eastAsia="標楷體" w:hAnsi="標楷體"/>
                <w:color w:val="000000" w:themeColor="text1"/>
              </w:rPr>
            </w:pPr>
            <w:r w:rsidRPr="00885274">
              <w:rPr>
                <w:rFonts w:ascii="標楷體" w:eastAsia="標楷體" w:hAnsi="標楷體" w:hint="eastAsia"/>
                <w:color w:val="000000" w:themeColor="text1"/>
              </w:rPr>
              <w:t>備註</w:t>
            </w:r>
          </w:p>
          <w:p w:rsidR="00DF4F7C" w:rsidRPr="00885274" w:rsidRDefault="00DF4F7C" w:rsidP="00885274">
            <w:pPr>
              <w:ind w:left="108"/>
              <w:rPr>
                <w:rFonts w:ascii="標楷體" w:eastAsia="標楷體" w:hAnsi="標楷體"/>
                <w:color w:val="000000" w:themeColor="text1"/>
              </w:rPr>
            </w:pPr>
            <w:r w:rsidRPr="00885274">
              <w:rPr>
                <w:rFonts w:ascii="標楷體" w:eastAsia="標楷體" w:hAnsi="標楷體"/>
                <w:color w:val="000000" w:themeColor="text1"/>
              </w:rPr>
              <w:br w:type="page"/>
            </w:r>
          </w:p>
        </w:tc>
      </w:tr>
    </w:tbl>
    <w:p w:rsidR="00DF4F7C" w:rsidRDefault="00DF4F7C" w:rsidP="00DF4F7C">
      <w:pPr>
        <w:rPr>
          <w:rFonts w:ascii="標楷體" w:eastAsia="標楷體" w:hAnsi="標楷體"/>
        </w:rPr>
      </w:pPr>
      <w:r w:rsidRPr="005E2902">
        <w:rPr>
          <w:rFonts w:ascii="標楷體" w:eastAsia="標楷體" w:hAnsi="標楷體"/>
        </w:rPr>
        <w:br w:type="page"/>
      </w:r>
    </w:p>
    <w:p w:rsidR="00DF4F7C" w:rsidRPr="00735DCA" w:rsidRDefault="00DF4F7C" w:rsidP="00DF4F7C">
      <w:pPr>
        <w:rPr>
          <w:b/>
          <w:color w:val="FF0000"/>
          <w:sz w:val="36"/>
        </w:rPr>
      </w:pPr>
      <w:r w:rsidRPr="00735DCA">
        <w:rPr>
          <w:b/>
          <w:color w:val="FF0000"/>
          <w:sz w:val="28"/>
          <w:highlight w:val="yellow"/>
        </w:rPr>
        <w:lastRenderedPageBreak/>
        <w:t>以下合約書</w:t>
      </w:r>
      <w:r>
        <w:rPr>
          <w:b/>
          <w:color w:val="FF0000"/>
          <w:sz w:val="28"/>
          <w:highlight w:val="yellow"/>
        </w:rPr>
        <w:t>為範例，</w:t>
      </w:r>
      <w:r w:rsidRPr="00735DCA">
        <w:rPr>
          <w:b/>
          <w:color w:val="FF0000"/>
          <w:sz w:val="28"/>
          <w:highlight w:val="yellow"/>
        </w:rPr>
        <w:t>於申請時不須繳交</w:t>
      </w:r>
      <w:r>
        <w:rPr>
          <w:b/>
          <w:color w:val="FF0000"/>
          <w:sz w:val="28"/>
          <w:highlight w:val="yellow"/>
        </w:rPr>
        <w:t>，申請通過後將依申請內容詳填合約簽訂。</w:t>
      </w:r>
    </w:p>
    <w:p w:rsidR="00DF4F7C" w:rsidRDefault="00DF4F7C" w:rsidP="00DF4F7C">
      <w:pPr>
        <w:pStyle w:val="3"/>
      </w:pPr>
      <w:r>
        <w:rPr>
          <w:rFonts w:hint="eastAsia"/>
        </w:rPr>
        <w:t>附件三、小教堂音樂盒專案合作合約書</w:t>
      </w:r>
    </w:p>
    <w:p w:rsidR="00DF4F7C" w:rsidRPr="005E2902" w:rsidRDefault="00DF4F7C" w:rsidP="00DF4F7C">
      <w:pPr>
        <w:adjustRightInd w:val="0"/>
        <w:snapToGrid w:val="0"/>
        <w:jc w:val="center"/>
        <w:rPr>
          <w:rFonts w:ascii="標楷體" w:eastAsia="標楷體" w:hAnsi="標楷體"/>
          <w:b/>
          <w:sz w:val="32"/>
          <w:szCs w:val="32"/>
        </w:rPr>
      </w:pPr>
      <w:r>
        <w:rPr>
          <w:rFonts w:hint="eastAsia"/>
        </w:rPr>
        <w:t xml:space="preserve">                                                                   </w:t>
      </w:r>
      <w:r>
        <w:t xml:space="preserve"> </w:t>
      </w:r>
      <w:r>
        <w:rPr>
          <w:rFonts w:ascii="標楷體" w:eastAsia="標楷體" w:hAnsi="標楷體" w:hint="eastAsia"/>
          <w:b/>
          <w:sz w:val="32"/>
          <w:szCs w:val="32"/>
        </w:rPr>
        <w:t>小教堂音樂盒專案合作</w:t>
      </w:r>
      <w:r w:rsidRPr="005E2902">
        <w:rPr>
          <w:rFonts w:ascii="標楷體" w:eastAsia="標楷體" w:hAnsi="標楷體" w:hint="eastAsia"/>
          <w:b/>
          <w:sz w:val="32"/>
          <w:szCs w:val="32"/>
        </w:rPr>
        <w:t>合約書</w:t>
      </w:r>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立約者</w:t>
      </w:r>
    </w:p>
    <w:p w:rsidR="00DF4F7C" w:rsidRPr="005D6E78" w:rsidRDefault="00DF4F7C" w:rsidP="00DF4F7C">
      <w:pPr>
        <w:adjustRightInd w:val="0"/>
        <w:snapToGrid w:val="0"/>
        <w:spacing w:line="360" w:lineRule="auto"/>
        <w:rPr>
          <w:rFonts w:ascii="標楷體" w:eastAsia="標楷體" w:hAnsi="標楷體"/>
          <w:sz w:val="26"/>
          <w:szCs w:val="26"/>
          <w:u w:val="single"/>
        </w:rPr>
      </w:pPr>
      <w:r w:rsidRPr="005D6E78">
        <w:rPr>
          <w:rFonts w:ascii="標楷體" w:eastAsia="標楷體" w:hAnsi="標楷體" w:hint="eastAsia"/>
          <w:sz w:val="26"/>
          <w:szCs w:val="26"/>
          <w:u w:val="single"/>
        </w:rPr>
        <w:t>甲方：國立臺灣大學</w:t>
      </w:r>
      <w:r w:rsidRPr="00310C73">
        <w:rPr>
          <w:rFonts w:ascii="標楷體" w:eastAsia="標楷體" w:hAnsi="標楷體" w:hint="eastAsia"/>
          <w:sz w:val="26"/>
          <w:szCs w:val="26"/>
          <w:u w:val="single"/>
        </w:rPr>
        <w:t>（授權代表單位：藝文中心）</w:t>
      </w:r>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u w:val="single"/>
        </w:rPr>
        <w:t xml:space="preserve">乙方：                                  </w:t>
      </w:r>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甲乙雙方同意針對本次節目，訂定合作條款如下：</w:t>
      </w:r>
    </w:p>
    <w:p w:rsidR="00DF4F7C" w:rsidRPr="005D6E78" w:rsidRDefault="00DF4F7C" w:rsidP="00DF4F7C">
      <w:pPr>
        <w:pStyle w:val="a4"/>
        <w:numPr>
          <w:ilvl w:val="0"/>
          <w:numId w:val="2"/>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合作方式</w:t>
      </w:r>
    </w:p>
    <w:p w:rsidR="00DF4F7C" w:rsidRPr="005D6E78" w:rsidRDefault="00DF4F7C" w:rsidP="00DF4F7C">
      <w:pPr>
        <w:pStyle w:val="a4"/>
        <w:numPr>
          <w:ilvl w:val="1"/>
          <w:numId w:val="2"/>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相關單位</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主辦單位</w:t>
      </w:r>
      <w:r w:rsidRPr="005D6E78">
        <w:rPr>
          <w:rFonts w:ascii="標楷體" w:eastAsia="標楷體" w:hAnsi="標楷體" w:hint="eastAsia"/>
          <w:sz w:val="26"/>
          <w:szCs w:val="26"/>
          <w:u w:val="single"/>
        </w:rPr>
        <w:t xml:space="preserve">                            </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協辦單位</w:t>
      </w:r>
      <w:r w:rsidRPr="005D6E78">
        <w:rPr>
          <w:rFonts w:ascii="標楷體" w:eastAsia="標楷體" w:hAnsi="標楷體" w:hint="eastAsia"/>
          <w:sz w:val="26"/>
          <w:szCs w:val="26"/>
          <w:u w:val="single"/>
        </w:rPr>
        <w:t xml:space="preserve">                            </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演出者/單位</w:t>
      </w:r>
      <w:r w:rsidRPr="005D6E78">
        <w:rPr>
          <w:rFonts w:ascii="標楷體" w:eastAsia="標楷體" w:hAnsi="標楷體" w:hint="eastAsia"/>
          <w:sz w:val="26"/>
          <w:szCs w:val="26"/>
          <w:u w:val="single"/>
        </w:rPr>
        <w:t xml:space="preserve">                            </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其他相關單位</w:t>
      </w:r>
      <w:r w:rsidRPr="005D6E78">
        <w:rPr>
          <w:rFonts w:ascii="標楷體" w:eastAsia="標楷體" w:hAnsi="標楷體" w:hint="eastAsia"/>
          <w:sz w:val="26"/>
          <w:szCs w:val="26"/>
          <w:u w:val="single"/>
        </w:rPr>
        <w:t xml:space="preserve">                            </w:t>
      </w:r>
    </w:p>
    <w:p w:rsidR="00DF4F7C" w:rsidRPr="005D6E78" w:rsidRDefault="00DF4F7C" w:rsidP="00DF4F7C">
      <w:pPr>
        <w:pStyle w:val="a4"/>
        <w:numPr>
          <w:ilvl w:val="1"/>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內容</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經費</w:t>
      </w:r>
      <w:r w:rsidRPr="005D6E78">
        <w:rPr>
          <w:rFonts w:ascii="標楷體" w:eastAsia="標楷體" w:hAnsi="標楷體"/>
          <w:sz w:val="26"/>
          <w:szCs w:val="26"/>
        </w:rPr>
        <w:br/>
      </w:r>
      <w:r w:rsidRPr="005D6E78">
        <w:rPr>
          <w:rFonts w:ascii="標楷體" w:eastAsia="標楷體" w:hAnsi="標楷體" w:hint="eastAsia"/>
          <w:sz w:val="26"/>
          <w:szCs w:val="26"/>
        </w:rPr>
        <w:t>由乙方支付甲方專案合作費新台幣_______________元，並由甲方提供以下項目：</w:t>
      </w:r>
      <w:r w:rsidRPr="005D6E78">
        <w:rPr>
          <w:rFonts w:ascii="標楷體" w:eastAsia="標楷體" w:hAnsi="標楷體"/>
          <w:sz w:val="26"/>
          <w:szCs w:val="26"/>
        </w:rPr>
        <w:br/>
      </w:r>
      <w:r w:rsidRPr="005D6E78">
        <w:rPr>
          <w:rFonts w:ascii="標楷體" w:eastAsia="標楷體" w:hAnsi="標楷體" w:hint="eastAsia"/>
          <w:sz w:val="26"/>
          <w:szCs w:val="26"/>
        </w:rPr>
        <w:t>(1)雅頌坊彩排時段：民國___年___月___日___時___分至民國___年___月___日___時___分</w:t>
      </w:r>
      <w:r w:rsidRPr="005D6E78">
        <w:rPr>
          <w:rFonts w:ascii="標楷體" w:eastAsia="標楷體" w:hAnsi="標楷體" w:hint="eastAsia"/>
          <w:sz w:val="26"/>
          <w:szCs w:val="26"/>
        </w:rPr>
        <w:br/>
        <w:t>(2)雅頌坊彩排時段：民國___年___月___日___時___分至民國___年___月___日___時___分</w:t>
      </w:r>
    </w:p>
    <w:p w:rsidR="00DF4F7C" w:rsidRPr="005D6E78" w:rsidRDefault="00DF4F7C" w:rsidP="00DF4F7C">
      <w:pPr>
        <w:pStyle w:val="a4"/>
        <w:adjustRightInd w:val="0"/>
        <w:snapToGrid w:val="0"/>
        <w:spacing w:line="360" w:lineRule="auto"/>
        <w:ind w:leftChars="0" w:left="1418"/>
        <w:rPr>
          <w:rFonts w:ascii="標楷體" w:eastAsia="標楷體" w:hAnsi="標楷體"/>
          <w:sz w:val="26"/>
          <w:szCs w:val="26"/>
        </w:rPr>
      </w:pPr>
      <w:r w:rsidRPr="005D6E78">
        <w:rPr>
          <w:rFonts w:ascii="標楷體" w:eastAsia="標楷體" w:hAnsi="標楷體" w:hint="eastAsia"/>
          <w:sz w:val="26"/>
          <w:szCs w:val="26"/>
        </w:rPr>
        <w:t>(3)彩排與演出設備</w:t>
      </w:r>
      <w:r w:rsidRPr="005D6E78">
        <w:rPr>
          <w:rFonts w:ascii="標楷體" w:eastAsia="標楷體" w:hAnsi="標楷體"/>
          <w:sz w:val="26"/>
          <w:szCs w:val="26"/>
        </w:rPr>
        <w:br/>
      </w:r>
      <w:r w:rsidRPr="005D6E78">
        <w:rPr>
          <w:rFonts w:ascii="標楷體" w:eastAsia="標楷體" w:hAnsi="標楷體" w:hint="eastAsia"/>
          <w:color w:val="808080" w:themeColor="background1" w:themeShade="80"/>
          <w:sz w:val="26"/>
          <w:szCs w:val="26"/>
        </w:rPr>
        <w:t xml:space="preserve">   (a.平台鋼琴一架（依雅頌坊表演廳當時配備型號為主）</w:t>
      </w:r>
      <w:r w:rsidRPr="005D6E78">
        <w:rPr>
          <w:rFonts w:ascii="標楷體" w:eastAsia="標楷體" w:hAnsi="標楷體"/>
          <w:color w:val="808080" w:themeColor="background1" w:themeShade="80"/>
          <w:sz w:val="26"/>
          <w:szCs w:val="26"/>
        </w:rPr>
        <w:br/>
      </w:r>
      <w:r w:rsidRPr="005D6E78">
        <w:rPr>
          <w:rFonts w:ascii="標楷體" w:eastAsia="標楷體" w:hAnsi="標楷體" w:hint="eastAsia"/>
          <w:color w:val="808080" w:themeColor="background1" w:themeShade="80"/>
          <w:sz w:val="26"/>
          <w:szCs w:val="26"/>
        </w:rPr>
        <w:t xml:space="preserve">    b.無線麥克風兩組</w:t>
      </w:r>
      <w:r w:rsidRPr="005D6E78">
        <w:rPr>
          <w:rFonts w:ascii="標楷體" w:eastAsia="標楷體" w:hAnsi="標楷體"/>
          <w:color w:val="808080" w:themeColor="background1" w:themeShade="80"/>
          <w:sz w:val="26"/>
          <w:szCs w:val="26"/>
        </w:rPr>
        <w:br/>
      </w:r>
      <w:r w:rsidRPr="005D6E78">
        <w:rPr>
          <w:rFonts w:ascii="標楷體" w:eastAsia="標楷體" w:hAnsi="標楷體" w:hint="eastAsia"/>
          <w:color w:val="808080" w:themeColor="background1" w:themeShade="80"/>
          <w:sz w:val="26"/>
          <w:szCs w:val="26"/>
        </w:rPr>
        <w:lastRenderedPageBreak/>
        <w:t xml:space="preserve">    c.前廳接待人員___名、燈光音響技術人員___名</w:t>
      </w:r>
      <w:r w:rsidRPr="005D6E78">
        <w:rPr>
          <w:rFonts w:ascii="標楷體" w:eastAsia="標楷體" w:hAnsi="標楷體" w:hint="eastAsia"/>
          <w:color w:val="808080" w:themeColor="background1" w:themeShade="80"/>
          <w:sz w:val="26"/>
          <w:szCs w:val="26"/>
        </w:rPr>
        <w:br/>
        <w:t xml:space="preserve">    其餘依實際情形填寫)</w:t>
      </w:r>
      <w:r w:rsidRPr="005D6E78">
        <w:rPr>
          <w:rFonts w:ascii="標楷體" w:eastAsia="標楷體" w:hAnsi="標楷體"/>
          <w:sz w:val="26"/>
          <w:szCs w:val="26"/>
        </w:rPr>
        <w:br/>
      </w:r>
      <w:r w:rsidRPr="005D6E78">
        <w:rPr>
          <w:rFonts w:ascii="標楷體" w:eastAsia="標楷體" w:hAnsi="標楷體" w:hint="eastAsia"/>
          <w:sz w:val="26"/>
          <w:szCs w:val="26"/>
        </w:rPr>
        <w:t>(4)</w:t>
      </w:r>
    </w:p>
    <w:p w:rsidR="00DF4F7C" w:rsidRPr="005D6E78" w:rsidRDefault="00DF4F7C" w:rsidP="00DF4F7C">
      <w:pPr>
        <w:pStyle w:val="a4"/>
        <w:adjustRightInd w:val="0"/>
        <w:snapToGrid w:val="0"/>
        <w:spacing w:line="360" w:lineRule="auto"/>
        <w:ind w:leftChars="0" w:left="1418"/>
        <w:rPr>
          <w:rFonts w:ascii="標楷體" w:eastAsia="標楷體" w:hAnsi="標楷體"/>
          <w:sz w:val="26"/>
          <w:szCs w:val="26"/>
        </w:rPr>
      </w:pPr>
      <w:r w:rsidRPr="005D6E78">
        <w:rPr>
          <w:rFonts w:ascii="標楷體" w:eastAsia="標楷體" w:hAnsi="標楷體" w:hint="eastAsia"/>
          <w:sz w:val="26"/>
          <w:szCs w:val="26"/>
        </w:rPr>
        <w:t>由乙方支付甲方執行保證金新台幣一萬元整</w:t>
      </w:r>
    </w:p>
    <w:p w:rsidR="00DF4F7C" w:rsidRPr="005D6E78" w:rsidRDefault="00DF4F7C" w:rsidP="00DF4F7C">
      <w:pPr>
        <w:pStyle w:val="a4"/>
        <w:adjustRightInd w:val="0"/>
        <w:snapToGrid w:val="0"/>
        <w:spacing w:line="360" w:lineRule="auto"/>
        <w:ind w:leftChars="0" w:left="1418"/>
        <w:rPr>
          <w:rFonts w:ascii="標楷體" w:eastAsia="標楷體" w:hAnsi="標楷體"/>
          <w:color w:val="808080" w:themeColor="background1" w:themeShade="80"/>
          <w:sz w:val="26"/>
          <w:szCs w:val="26"/>
        </w:rPr>
      </w:pPr>
      <w:r w:rsidRPr="005D6E78">
        <w:rPr>
          <w:rFonts w:ascii="標楷體" w:eastAsia="標楷體" w:hAnsi="標楷體" w:hint="eastAsia"/>
          <w:sz w:val="26"/>
          <w:szCs w:val="26"/>
        </w:rPr>
        <w:t>(</w:t>
      </w:r>
      <w:r>
        <w:rPr>
          <w:rFonts w:ascii="標楷體" w:eastAsia="標楷體" w:hAnsi="標楷體"/>
          <w:sz w:val="26"/>
          <w:szCs w:val="26"/>
        </w:rPr>
        <w:t>5</w:t>
      </w:r>
      <w:r w:rsidRPr="005D6E78">
        <w:rPr>
          <w:rFonts w:ascii="標楷體" w:eastAsia="標楷體" w:hAnsi="標楷體" w:hint="eastAsia"/>
          <w:sz w:val="26"/>
          <w:szCs w:val="26"/>
        </w:rPr>
        <w:t>)費用總計與繳費日期說明</w:t>
      </w:r>
      <w:r w:rsidRPr="005D6E78">
        <w:rPr>
          <w:rFonts w:ascii="標楷體" w:eastAsia="標楷體" w:hAnsi="標楷體"/>
          <w:color w:val="808080" w:themeColor="background1" w:themeShade="80"/>
          <w:sz w:val="26"/>
          <w:szCs w:val="26"/>
        </w:rPr>
        <w:br/>
      </w:r>
      <w:r w:rsidRPr="005D6E78">
        <w:rPr>
          <w:rFonts w:ascii="標楷體" w:eastAsia="標楷體" w:hAnsi="標楷體" w:hint="eastAsia"/>
          <w:color w:val="808080" w:themeColor="background1" w:themeShade="80"/>
          <w:sz w:val="26"/>
          <w:szCs w:val="26"/>
        </w:rPr>
        <w:t>(依實際內容填寫）</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color w:val="808080" w:themeColor="background1" w:themeShade="80"/>
          <w:sz w:val="26"/>
          <w:szCs w:val="26"/>
        </w:rPr>
      </w:pPr>
      <w:r w:rsidRPr="005D6E78">
        <w:rPr>
          <w:rFonts w:ascii="標楷體" w:eastAsia="標楷體" w:hAnsi="標楷體" w:hint="eastAsia"/>
          <w:sz w:val="26"/>
          <w:szCs w:val="26"/>
        </w:rPr>
        <w:t>乙方另行向甲方租用以下內容</w:t>
      </w:r>
      <w:r w:rsidRPr="005D6E78">
        <w:rPr>
          <w:rFonts w:ascii="標楷體" w:eastAsia="標楷體" w:hAnsi="標楷體"/>
          <w:sz w:val="26"/>
          <w:szCs w:val="26"/>
        </w:rPr>
        <w:br/>
      </w:r>
      <w:r w:rsidRPr="005D6E78">
        <w:rPr>
          <w:rFonts w:ascii="標楷體" w:eastAsia="標楷體" w:hAnsi="標楷體" w:hint="eastAsia"/>
          <w:color w:val="808080" w:themeColor="background1" w:themeShade="80"/>
          <w:sz w:val="26"/>
          <w:szCs w:val="26"/>
        </w:rPr>
        <w:t>(依實際填寫)</w:t>
      </w:r>
    </w:p>
    <w:p w:rsidR="00DF4F7C" w:rsidRPr="005D6E78" w:rsidRDefault="00DF4F7C" w:rsidP="00DF4F7C">
      <w:pPr>
        <w:pStyle w:val="a4"/>
        <w:numPr>
          <w:ilvl w:val="2"/>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乙方應自備後台與前台負責人一名，以利施行時與甲方協調節目進行。</w:t>
      </w:r>
    </w:p>
    <w:p w:rsidR="00DF4F7C" w:rsidRPr="005D6E78" w:rsidRDefault="00DF4F7C" w:rsidP="00DF4F7C">
      <w:pPr>
        <w:pStyle w:val="a4"/>
        <w:numPr>
          <w:ilvl w:val="1"/>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其他</w:t>
      </w:r>
    </w:p>
    <w:p w:rsidR="00DF4F7C" w:rsidRPr="005D6E78" w:rsidRDefault="00DF4F7C" w:rsidP="00DF4F7C">
      <w:pPr>
        <w:pStyle w:val="a4"/>
        <w:adjustRightInd w:val="0"/>
        <w:snapToGrid w:val="0"/>
        <w:spacing w:line="360" w:lineRule="auto"/>
        <w:ind w:leftChars="0" w:left="907"/>
        <w:rPr>
          <w:rFonts w:ascii="標楷體" w:eastAsia="標楷體" w:hAnsi="標楷體"/>
          <w:color w:val="808080" w:themeColor="background1" w:themeShade="80"/>
          <w:sz w:val="26"/>
          <w:szCs w:val="26"/>
        </w:rPr>
      </w:pPr>
      <w:r w:rsidRPr="005D6E78">
        <w:rPr>
          <w:rFonts w:ascii="標楷體" w:eastAsia="標楷體" w:hAnsi="標楷體" w:hint="eastAsia"/>
          <w:color w:val="808080" w:themeColor="background1" w:themeShade="80"/>
          <w:sz w:val="26"/>
          <w:szCs w:val="26"/>
        </w:rPr>
        <w:t>(依實際內容增補)</w:t>
      </w:r>
    </w:p>
    <w:p w:rsidR="00DF4F7C" w:rsidRPr="005D6E78" w:rsidRDefault="00DF4F7C" w:rsidP="00DF4F7C">
      <w:pPr>
        <w:pStyle w:val="a4"/>
        <w:numPr>
          <w:ilvl w:val="0"/>
          <w:numId w:val="3"/>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合作節目內容</w:t>
      </w:r>
    </w:p>
    <w:p w:rsidR="00DF4F7C" w:rsidRPr="005D6E78" w:rsidRDefault="00DF4F7C" w:rsidP="00DF4F7C">
      <w:pPr>
        <w:pStyle w:val="a4"/>
        <w:numPr>
          <w:ilvl w:val="1"/>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節目執行時間</w:t>
      </w:r>
    </w:p>
    <w:p w:rsidR="00DF4F7C" w:rsidRPr="005D6E78" w:rsidRDefault="00DF4F7C" w:rsidP="00DF4F7C">
      <w:pPr>
        <w:pStyle w:val="a4"/>
        <w:numPr>
          <w:ilvl w:val="2"/>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裝臺：自民國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分至自民國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w:t>
      </w:r>
    </w:p>
    <w:p w:rsidR="00DF4F7C" w:rsidRPr="005D6E78" w:rsidRDefault="00DF4F7C" w:rsidP="00DF4F7C">
      <w:pPr>
        <w:pStyle w:val="a4"/>
        <w:numPr>
          <w:ilvl w:val="2"/>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彩排：自民國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分至自民國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w:t>
      </w:r>
    </w:p>
    <w:p w:rsidR="00DF4F7C" w:rsidRPr="005D6E78" w:rsidRDefault="00DF4F7C" w:rsidP="00DF4F7C">
      <w:pPr>
        <w:pStyle w:val="a4"/>
        <w:numPr>
          <w:ilvl w:val="2"/>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演出：自民國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分至自民國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w:t>
      </w:r>
    </w:p>
    <w:p w:rsidR="00DF4F7C" w:rsidRPr="005D6E78" w:rsidRDefault="00DF4F7C" w:rsidP="00DF4F7C">
      <w:pPr>
        <w:pStyle w:val="a4"/>
        <w:numPr>
          <w:ilvl w:val="2"/>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拆臺：：自民國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分至自民國</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年</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月</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日</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時</w:t>
      </w:r>
      <w:r w:rsidRPr="005D6E78">
        <w:rPr>
          <w:rFonts w:ascii="標楷體" w:eastAsia="標楷體" w:hAnsi="標楷體" w:hint="eastAsia"/>
          <w:sz w:val="26"/>
          <w:szCs w:val="26"/>
          <w:u w:val="single"/>
        </w:rPr>
        <w:t xml:space="preserve">      </w:t>
      </w:r>
      <w:r w:rsidRPr="005D6E78">
        <w:rPr>
          <w:rFonts w:ascii="標楷體" w:eastAsia="標楷體" w:hAnsi="標楷體" w:hint="eastAsia"/>
          <w:sz w:val="26"/>
          <w:szCs w:val="26"/>
        </w:rPr>
        <w:t>分</w:t>
      </w:r>
    </w:p>
    <w:p w:rsidR="00DF4F7C" w:rsidRPr="005D6E78" w:rsidRDefault="00DF4F7C" w:rsidP="00DF4F7C">
      <w:pPr>
        <w:pStyle w:val="a4"/>
        <w:numPr>
          <w:ilvl w:val="1"/>
          <w:numId w:val="7"/>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乙方演出者暨相關行政人員名單</w:t>
      </w:r>
    </w:p>
    <w:p w:rsidR="00DF4F7C" w:rsidRPr="005D6E78" w:rsidRDefault="00DF4F7C" w:rsidP="00DF4F7C">
      <w:pPr>
        <w:pStyle w:val="a4"/>
        <w:adjustRightInd w:val="0"/>
        <w:snapToGrid w:val="0"/>
        <w:spacing w:line="360" w:lineRule="auto"/>
        <w:ind w:leftChars="0" w:left="907"/>
        <w:rPr>
          <w:rFonts w:ascii="標楷體" w:eastAsia="標楷體" w:hAnsi="標楷體"/>
          <w:color w:val="808080" w:themeColor="background1" w:themeShade="80"/>
          <w:sz w:val="26"/>
          <w:szCs w:val="26"/>
        </w:rPr>
      </w:pPr>
      <w:r w:rsidRPr="005D6E78">
        <w:rPr>
          <w:rFonts w:ascii="標楷體" w:eastAsia="標楷體" w:hAnsi="標楷體" w:hint="eastAsia"/>
          <w:color w:val="808080" w:themeColor="background1" w:themeShade="80"/>
          <w:sz w:val="26"/>
          <w:szCs w:val="26"/>
        </w:rPr>
        <w:t>(依實際內容增補)</w:t>
      </w:r>
    </w:p>
    <w:p w:rsidR="00DF4F7C" w:rsidRPr="005D6E78" w:rsidRDefault="00DF4F7C" w:rsidP="00DF4F7C">
      <w:pPr>
        <w:pStyle w:val="a4"/>
        <w:numPr>
          <w:ilvl w:val="0"/>
          <w:numId w:val="4"/>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經費</w:t>
      </w:r>
    </w:p>
    <w:p w:rsidR="00DF4F7C" w:rsidRPr="005D6E78" w:rsidRDefault="00DF4F7C" w:rsidP="00DF4F7C">
      <w:pPr>
        <w:pStyle w:val="a4"/>
        <w:numPr>
          <w:ilvl w:val="1"/>
          <w:numId w:val="5"/>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如甲方承諾支付乙方相關演出費或其他製作費用，應由乙方備妥相關匯款所需資料、申請單據，依甲方工作日程提供相關文件。</w:t>
      </w:r>
      <w:r w:rsidRPr="005D6E78">
        <w:rPr>
          <w:rFonts w:ascii="標楷體" w:eastAsia="標楷體" w:hAnsi="標楷體" w:hint="eastAsia"/>
          <w:sz w:val="26"/>
          <w:szCs w:val="26"/>
        </w:rPr>
        <w:lastRenderedPageBreak/>
        <w:t>甲方於收到相關文件後，應於一個月內完成款項請款，如應乙方文件不全致使延誤者不在此限。</w:t>
      </w:r>
    </w:p>
    <w:p w:rsidR="00DF4F7C" w:rsidRPr="005D6E78" w:rsidRDefault="00DF4F7C" w:rsidP="00DF4F7C">
      <w:pPr>
        <w:pStyle w:val="a4"/>
        <w:numPr>
          <w:ilvl w:val="1"/>
          <w:numId w:val="5"/>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付款方式：乙方應檢付合格單據向甲方請款，甲方應於收到單據後四週內支付乙方費用。</w:t>
      </w:r>
    </w:p>
    <w:p w:rsidR="00DF4F7C" w:rsidRPr="005D6E78" w:rsidRDefault="00DF4F7C" w:rsidP="00DF4F7C">
      <w:pPr>
        <w:pStyle w:val="a4"/>
        <w:numPr>
          <w:ilvl w:val="0"/>
          <w:numId w:val="5"/>
        </w:numPr>
        <w:adjustRightInd w:val="0"/>
        <w:snapToGrid w:val="0"/>
        <w:spacing w:line="360" w:lineRule="auto"/>
        <w:ind w:leftChars="0"/>
        <w:rPr>
          <w:rFonts w:ascii="標楷體" w:eastAsia="標楷體" w:hAnsi="標楷體"/>
          <w:vanish/>
          <w:sz w:val="26"/>
          <w:szCs w:val="26"/>
        </w:rPr>
      </w:pPr>
    </w:p>
    <w:p w:rsidR="00DF4F7C" w:rsidRPr="005D6E78" w:rsidRDefault="00DF4F7C" w:rsidP="00DF4F7C">
      <w:pPr>
        <w:pStyle w:val="a4"/>
        <w:numPr>
          <w:ilvl w:val="0"/>
          <w:numId w:val="5"/>
        </w:numPr>
        <w:adjustRightInd w:val="0"/>
        <w:snapToGrid w:val="0"/>
        <w:spacing w:line="360" w:lineRule="auto"/>
        <w:ind w:leftChars="0"/>
        <w:rPr>
          <w:rFonts w:ascii="標楷體" w:eastAsia="標楷體" w:hAnsi="標楷體"/>
          <w:vanish/>
          <w:sz w:val="26"/>
          <w:szCs w:val="26"/>
        </w:rPr>
      </w:pPr>
    </w:p>
    <w:p w:rsidR="00DF4F7C" w:rsidRPr="005D6E78" w:rsidRDefault="00DF4F7C" w:rsidP="00DF4F7C">
      <w:pPr>
        <w:pStyle w:val="a4"/>
        <w:numPr>
          <w:ilvl w:val="0"/>
          <w:numId w:val="5"/>
        </w:numPr>
        <w:adjustRightInd w:val="0"/>
        <w:snapToGrid w:val="0"/>
        <w:spacing w:line="360" w:lineRule="auto"/>
        <w:ind w:leftChars="0"/>
        <w:rPr>
          <w:rFonts w:ascii="標楷體" w:eastAsia="標楷體" w:hAnsi="標楷體"/>
          <w:sz w:val="26"/>
          <w:szCs w:val="26"/>
        </w:rPr>
      </w:pPr>
      <w:r w:rsidRPr="005D6E78">
        <w:rPr>
          <w:rFonts w:ascii="標楷體" w:eastAsia="標楷體" w:hAnsi="標楷體" w:hint="eastAsia"/>
          <w:sz w:val="26"/>
          <w:szCs w:val="26"/>
        </w:rPr>
        <w:t>演出取消或變更：</w:t>
      </w:r>
    </w:p>
    <w:p w:rsidR="00DF4F7C" w:rsidRPr="005D6E78" w:rsidRDefault="00DF4F7C" w:rsidP="00DF4F7C">
      <w:pPr>
        <w:pStyle w:val="a4"/>
        <w:numPr>
          <w:ilvl w:val="1"/>
          <w:numId w:val="6"/>
        </w:numPr>
        <w:adjustRightInd w:val="0"/>
        <w:snapToGrid w:val="0"/>
        <w:spacing w:beforeLines="50" w:before="180" w:line="360" w:lineRule="auto"/>
        <w:ind w:leftChars="0"/>
        <w:rPr>
          <w:rFonts w:ascii="標楷體" w:eastAsia="標楷體" w:hAnsi="標楷體"/>
          <w:sz w:val="26"/>
          <w:szCs w:val="26"/>
        </w:rPr>
      </w:pPr>
      <w:r w:rsidRPr="005D6E78">
        <w:rPr>
          <w:rFonts w:ascii="標楷體" w:eastAsia="標楷體" w:hAnsi="標楷體" w:hint="eastAsia"/>
          <w:sz w:val="26"/>
          <w:szCs w:val="26"/>
        </w:rPr>
        <w:t>雙方除因天災或不可抗力之情形迫使節目中指，雙方不得無故取消節目。</w:t>
      </w:r>
    </w:p>
    <w:p w:rsidR="00DF4F7C" w:rsidRPr="005D6E78" w:rsidRDefault="00DF4F7C" w:rsidP="00DF4F7C">
      <w:pPr>
        <w:pStyle w:val="a4"/>
        <w:numPr>
          <w:ilvl w:val="1"/>
          <w:numId w:val="6"/>
        </w:numPr>
        <w:adjustRightInd w:val="0"/>
        <w:snapToGrid w:val="0"/>
        <w:spacing w:beforeLines="50" w:before="180" w:line="360" w:lineRule="auto"/>
        <w:ind w:leftChars="0"/>
        <w:rPr>
          <w:rFonts w:ascii="標楷體" w:eastAsia="標楷體" w:hAnsi="標楷體"/>
          <w:sz w:val="26"/>
          <w:szCs w:val="26"/>
        </w:rPr>
      </w:pPr>
      <w:r w:rsidRPr="005D6E78">
        <w:rPr>
          <w:rFonts w:ascii="標楷體" w:eastAsia="標楷體" w:hAnsi="標楷體" w:cs="Arial" w:hint="eastAsia"/>
          <w:sz w:val="26"/>
          <w:szCs w:val="26"/>
        </w:rPr>
        <w:t>如遇不可抗力原因，或不可歸責於雙方當事人之事由，如天災、戰爭、元首國喪、法令禁止或限制、主要藝術家死亡、重病或主要設備故障，因而導致節目之全部或主要部份確實無法如期演出者，乙方得與甲方重議檔期，如因此導致解約，雙方相互給付之費用無息退還，已發生之費用由雙方各自承擔，並不得因此要求對方支付任何費用</w:t>
      </w:r>
    </w:p>
    <w:p w:rsidR="00DF4F7C" w:rsidRPr="005D6E78" w:rsidRDefault="00DF4F7C" w:rsidP="00DF4F7C">
      <w:pPr>
        <w:pStyle w:val="a4"/>
        <w:numPr>
          <w:ilvl w:val="1"/>
          <w:numId w:val="6"/>
        </w:numPr>
        <w:adjustRightInd w:val="0"/>
        <w:snapToGrid w:val="0"/>
        <w:spacing w:beforeLines="50" w:before="180" w:line="360" w:lineRule="auto"/>
        <w:ind w:leftChars="0"/>
        <w:rPr>
          <w:rFonts w:ascii="標楷體" w:eastAsia="標楷體" w:hAnsi="標楷體"/>
          <w:sz w:val="26"/>
          <w:szCs w:val="26"/>
        </w:rPr>
      </w:pPr>
      <w:r w:rsidRPr="005D6E78">
        <w:rPr>
          <w:rFonts w:ascii="標楷體" w:eastAsia="標楷體" w:hAnsi="標楷體" w:cs="Arial" w:hint="eastAsia"/>
          <w:sz w:val="26"/>
          <w:szCs w:val="26"/>
        </w:rPr>
        <w:t>變更：如乙方擬變更演出計劃內容，應於</w:t>
      </w:r>
      <w:r w:rsidRPr="005D6E78">
        <w:rPr>
          <w:rFonts w:ascii="標楷體" w:eastAsia="標楷體" w:hAnsi="標楷體" w:cs="Arial"/>
          <w:sz w:val="26"/>
          <w:szCs w:val="26"/>
        </w:rPr>
        <w:t>原</w:t>
      </w:r>
      <w:r w:rsidRPr="005D6E78">
        <w:rPr>
          <w:rFonts w:ascii="標楷體" w:eastAsia="標楷體" w:hAnsi="標楷體" w:cs="Arial" w:hint="eastAsia"/>
          <w:sz w:val="26"/>
          <w:szCs w:val="26"/>
        </w:rPr>
        <w:t>節目檔期前三十個工作天與甲方另訂同意書，但甲方保有拒絕變更之權限。如因變更而導致無法及時執行節目或增加之器材費用，由乙方負完全之責任及費用。並由乙方賠償甲方相關之損失。如甲方擬變更演出計畫內容，亦需於原節目檔期前三十個工作天以前向乙方提出申請另訂同意書。</w:t>
      </w:r>
    </w:p>
    <w:p w:rsidR="00DF4F7C" w:rsidRPr="00DF4F7C" w:rsidRDefault="00DF4F7C" w:rsidP="00DF4F7C">
      <w:pPr>
        <w:pStyle w:val="a4"/>
        <w:numPr>
          <w:ilvl w:val="1"/>
          <w:numId w:val="6"/>
        </w:numPr>
        <w:spacing w:line="360" w:lineRule="auto"/>
        <w:ind w:leftChars="0"/>
        <w:rPr>
          <w:rFonts w:ascii="標楷體" w:eastAsia="標楷體" w:hAnsi="標楷體" w:cs="Arial" w:hint="eastAsia"/>
          <w:sz w:val="26"/>
          <w:szCs w:val="26"/>
        </w:rPr>
      </w:pPr>
      <w:r w:rsidRPr="005D6E78">
        <w:rPr>
          <w:rFonts w:ascii="標楷體" w:eastAsia="標楷體" w:hAnsi="標楷體" w:cs="Arial" w:hint="eastAsia"/>
          <w:sz w:val="26"/>
          <w:szCs w:val="26"/>
        </w:rPr>
        <w:t>變更、取消責任歸屬：因乙方而</w:t>
      </w:r>
      <w:r w:rsidRPr="005D6E78">
        <w:rPr>
          <w:rFonts w:ascii="標楷體" w:eastAsia="標楷體" w:hAnsi="標楷體" w:cs="Arial"/>
          <w:sz w:val="26"/>
          <w:szCs w:val="26"/>
        </w:rPr>
        <w:t>變更或取消</w:t>
      </w:r>
      <w:r w:rsidRPr="005D6E78">
        <w:rPr>
          <w:rFonts w:ascii="標楷體" w:eastAsia="標楷體" w:hAnsi="標楷體" w:cs="Arial" w:hint="eastAsia"/>
          <w:sz w:val="26"/>
          <w:szCs w:val="26"/>
        </w:rPr>
        <w:t>節目</w:t>
      </w:r>
      <w:r w:rsidRPr="005D6E78">
        <w:rPr>
          <w:rFonts w:ascii="標楷體" w:eastAsia="標楷體" w:hAnsi="標楷體" w:cs="Arial"/>
          <w:sz w:val="26"/>
          <w:szCs w:val="26"/>
        </w:rPr>
        <w:t>後之相關事宜與糾紛，</w:t>
      </w:r>
      <w:r w:rsidRPr="005D6E78">
        <w:rPr>
          <w:rFonts w:ascii="標楷體" w:eastAsia="標楷體" w:hAnsi="標楷體" w:cs="Arial" w:hint="eastAsia"/>
          <w:sz w:val="26"/>
          <w:szCs w:val="26"/>
        </w:rPr>
        <w:t>乙方</w:t>
      </w:r>
      <w:r w:rsidRPr="005D6E78">
        <w:rPr>
          <w:rFonts w:ascii="標楷體" w:eastAsia="標楷體" w:hAnsi="標楷體" w:cs="Arial"/>
          <w:sz w:val="26"/>
          <w:szCs w:val="26"/>
        </w:rPr>
        <w:t>需自負全部責任。若因活動變更或取消導致</w:t>
      </w:r>
      <w:r w:rsidRPr="005D6E78">
        <w:rPr>
          <w:rFonts w:ascii="標楷體" w:eastAsia="標楷體" w:hAnsi="標楷體" w:cs="Arial" w:hint="eastAsia"/>
          <w:sz w:val="26"/>
          <w:szCs w:val="26"/>
        </w:rPr>
        <w:t>甲方</w:t>
      </w:r>
      <w:r w:rsidRPr="005D6E78">
        <w:rPr>
          <w:rFonts w:ascii="標楷體" w:eastAsia="標楷體" w:hAnsi="標楷體" w:cs="Arial"/>
          <w:sz w:val="26"/>
          <w:szCs w:val="26"/>
        </w:rPr>
        <w:t>遭受任何財物或名譽之損失者，應賠償</w:t>
      </w:r>
      <w:r w:rsidRPr="005D6E78">
        <w:rPr>
          <w:rFonts w:ascii="標楷體" w:eastAsia="標楷體" w:hAnsi="標楷體" w:cs="Arial" w:hint="eastAsia"/>
          <w:sz w:val="26"/>
          <w:szCs w:val="26"/>
        </w:rPr>
        <w:t>甲方</w:t>
      </w:r>
      <w:r w:rsidRPr="005D6E78">
        <w:rPr>
          <w:rFonts w:ascii="標楷體" w:eastAsia="標楷體" w:hAnsi="標楷體" w:cs="Arial"/>
          <w:sz w:val="26"/>
          <w:szCs w:val="26"/>
        </w:rPr>
        <w:t>所受之全部損害，並為回復名譽之適當處份。</w:t>
      </w:r>
      <w:bookmarkStart w:id="0" w:name="_GoBack"/>
      <w:bookmarkEnd w:id="0"/>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五、契約之生效：</w:t>
      </w:r>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本合約一式兩份，雙方各執一份為憑，自簽約日生效。如遇任何說明不足或變更協議等未盡事宜，雙方秉持誠信原則共同協議或另立書面同意</w:t>
      </w:r>
      <w:r w:rsidRPr="005D6E78">
        <w:rPr>
          <w:rFonts w:ascii="標楷體" w:eastAsia="標楷體" w:hAnsi="標楷體" w:hint="eastAsia"/>
          <w:sz w:val="26"/>
          <w:szCs w:val="26"/>
        </w:rPr>
        <w:lastRenderedPageBreak/>
        <w:t>書。</w:t>
      </w:r>
    </w:p>
    <w:p w:rsidR="00DF4F7C" w:rsidRPr="005D6E78" w:rsidRDefault="00DF4F7C" w:rsidP="00DF4F7C">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雙方合約簽署: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9"/>
      </w:tblGrid>
      <w:tr w:rsidR="00DF4F7C" w:rsidRPr="005D6E78" w:rsidTr="00885274">
        <w:trPr>
          <w:trHeight w:val="3931"/>
        </w:trPr>
        <w:tc>
          <w:tcPr>
            <w:tcW w:w="4181" w:type="dxa"/>
          </w:tcPr>
          <w:p w:rsidR="00DF4F7C" w:rsidRPr="005D6E78" w:rsidRDefault="00DF4F7C" w:rsidP="00885274">
            <w:pPr>
              <w:adjustRightInd w:val="0"/>
              <w:snapToGrid w:val="0"/>
              <w:spacing w:line="360" w:lineRule="auto"/>
              <w:rPr>
                <w:rFonts w:ascii="標楷體" w:eastAsia="標楷體" w:hAnsi="標楷體"/>
                <w:color w:val="A6A6A6"/>
                <w:sz w:val="26"/>
                <w:szCs w:val="26"/>
              </w:rPr>
            </w:pPr>
            <w:r w:rsidRPr="005D6E78">
              <w:rPr>
                <w:rFonts w:ascii="標楷體" w:eastAsia="標楷體" w:hAnsi="標楷體" w:hint="eastAsia"/>
                <w:sz w:val="26"/>
                <w:szCs w:val="26"/>
              </w:rPr>
              <w:t xml:space="preserve">甲方：國立臺灣大學（授權代表單位：藝文中心）    </w:t>
            </w:r>
            <w:r w:rsidRPr="005D6E78">
              <w:rPr>
                <w:rFonts w:ascii="標楷體" w:eastAsia="標楷體" w:hAnsi="標楷體" w:hint="eastAsia"/>
                <w:color w:val="A6A6A6"/>
                <w:sz w:val="26"/>
                <w:szCs w:val="26"/>
              </w:rPr>
              <w:t>(單位章)</w:t>
            </w: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 xml:space="preserve">負責人：        </w:t>
            </w:r>
            <w:r w:rsidRPr="005D6E78">
              <w:rPr>
                <w:rFonts w:ascii="標楷體" w:eastAsia="標楷體" w:hAnsi="標楷體" w:hint="eastAsia"/>
                <w:color w:val="A6A6A6"/>
                <w:sz w:val="26"/>
                <w:szCs w:val="26"/>
              </w:rPr>
              <w:t>(簽章)</w:t>
            </w:r>
            <w:r w:rsidRPr="005D6E78">
              <w:rPr>
                <w:rFonts w:ascii="標楷體" w:eastAsia="標楷體" w:hAnsi="標楷體" w:hint="eastAsia"/>
                <w:sz w:val="26"/>
                <w:szCs w:val="26"/>
              </w:rPr>
              <w:t xml:space="preserve">            </w:t>
            </w: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聯絡人：</w:t>
            </w:r>
            <w:r w:rsidRPr="005D6E78">
              <w:rPr>
                <w:rFonts w:ascii="標楷體" w:eastAsia="標楷體" w:hAnsi="標楷體"/>
                <w:sz w:val="26"/>
                <w:szCs w:val="26"/>
              </w:rPr>
              <w:t xml:space="preserve"> </w:t>
            </w: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電話：</w:t>
            </w: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地址：</w:t>
            </w:r>
            <w:r w:rsidRPr="005D6E78">
              <w:rPr>
                <w:rFonts w:ascii="標楷體" w:eastAsia="標楷體" w:hAnsi="標楷體"/>
                <w:sz w:val="26"/>
                <w:szCs w:val="26"/>
              </w:rPr>
              <w:t xml:space="preserve"> </w:t>
            </w:r>
          </w:p>
        </w:tc>
        <w:tc>
          <w:tcPr>
            <w:tcW w:w="4181" w:type="dxa"/>
          </w:tcPr>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乙方（暨負責人）：</w:t>
            </w: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 xml:space="preserve">登記字號/身份證字號：               </w:t>
            </w: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聯絡人：</w:t>
            </w: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電話：</w:t>
            </w:r>
          </w:p>
          <w:p w:rsidR="00DF4F7C" w:rsidRPr="005D6E78" w:rsidRDefault="00DF4F7C" w:rsidP="00885274">
            <w:pPr>
              <w:adjustRightInd w:val="0"/>
              <w:snapToGrid w:val="0"/>
              <w:spacing w:line="360" w:lineRule="auto"/>
              <w:rPr>
                <w:rFonts w:ascii="標楷體" w:eastAsia="標楷體" w:hAnsi="標楷體"/>
                <w:sz w:val="26"/>
                <w:szCs w:val="26"/>
              </w:rPr>
            </w:pPr>
            <w:r w:rsidRPr="005D6E78">
              <w:rPr>
                <w:rFonts w:ascii="標楷體" w:eastAsia="標楷體" w:hAnsi="標楷體" w:hint="eastAsia"/>
                <w:sz w:val="26"/>
                <w:szCs w:val="26"/>
              </w:rPr>
              <w:t>地址：</w:t>
            </w:r>
          </w:p>
        </w:tc>
      </w:tr>
    </w:tbl>
    <w:p w:rsidR="00DF4F7C" w:rsidRPr="008E3F16" w:rsidRDefault="00DF4F7C" w:rsidP="00DF4F7C">
      <w:pPr>
        <w:adjustRightInd w:val="0"/>
        <w:snapToGrid w:val="0"/>
        <w:jc w:val="right"/>
        <w:rPr>
          <w:rFonts w:ascii="標楷體" w:eastAsia="標楷體" w:hAnsi="標楷體"/>
          <w:szCs w:val="24"/>
        </w:rPr>
      </w:pPr>
      <w:r w:rsidRPr="008E3F16">
        <w:rPr>
          <w:rFonts w:ascii="標楷體" w:eastAsia="標楷體" w:hAnsi="標楷體" w:hint="eastAsia"/>
          <w:szCs w:val="24"/>
        </w:rPr>
        <w:t>中華民國     年     月    日</w:t>
      </w:r>
    </w:p>
    <w:p w:rsidR="00DF4F7C" w:rsidRDefault="00DF4F7C" w:rsidP="00DF4F7C"/>
    <w:p w:rsidR="003038D6" w:rsidRDefault="00DF4F7C"/>
    <w:sectPr w:rsidR="003038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818"/>
    <w:multiLevelType w:val="multilevel"/>
    <w:tmpl w:val="000651F2"/>
    <w:lvl w:ilvl="0">
      <w:start w:val="1"/>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67DF30F9"/>
    <w:multiLevelType w:val="multilevel"/>
    <w:tmpl w:val="000651F2"/>
    <w:lvl w:ilvl="0">
      <w:start w:val="1"/>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AC4336C"/>
    <w:multiLevelType w:val="multilevel"/>
    <w:tmpl w:val="000651F2"/>
    <w:lvl w:ilvl="0">
      <w:start w:val="1"/>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BA61C34"/>
    <w:multiLevelType w:val="multilevel"/>
    <w:tmpl w:val="000651F2"/>
    <w:lvl w:ilvl="0">
      <w:start w:val="1"/>
      <w:numFmt w:val="taiwaneseCountingThousand"/>
      <w:lvlText w:val="%1、"/>
      <w:lvlJc w:val="left"/>
      <w:pPr>
        <w:tabs>
          <w:tab w:val="num" w:pos="0"/>
        </w:tabs>
        <w:ind w:left="567" w:hanging="567"/>
      </w:pPr>
      <w:rPr>
        <w:rFonts w:hint="eastAsia"/>
        <w:lang w:val="en-US"/>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4886066"/>
    <w:multiLevelType w:val="multilevel"/>
    <w:tmpl w:val="000651F2"/>
    <w:lvl w:ilvl="0">
      <w:start w:val="1"/>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87B62D5"/>
    <w:multiLevelType w:val="multilevel"/>
    <w:tmpl w:val="856ABF8C"/>
    <w:lvl w:ilvl="0">
      <w:start w:val="3"/>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9B14949"/>
    <w:multiLevelType w:val="multilevel"/>
    <w:tmpl w:val="A8ECD20A"/>
    <w:lvl w:ilvl="0">
      <w:start w:val="1"/>
      <w:numFmt w:val="taiwaneseCountingThousand"/>
      <w:lvlText w:val="%1、"/>
      <w:lvlJc w:val="left"/>
      <w:pPr>
        <w:tabs>
          <w:tab w:val="num" w:pos="0"/>
        </w:tabs>
        <w:ind w:left="567" w:hanging="567"/>
      </w:pPr>
      <w:rPr>
        <w:rFonts w:hint="eastAsia"/>
      </w:rPr>
    </w:lvl>
    <w:lvl w:ilvl="1">
      <w:start w:val="1"/>
      <w:numFmt w:val="taiwaneseCountingThousand"/>
      <w:lvlText w:val="(%2)"/>
      <w:lvlJc w:val="left"/>
      <w:pPr>
        <w:tabs>
          <w:tab w:val="num" w:pos="0"/>
        </w:tabs>
        <w:ind w:left="907" w:hanging="482"/>
      </w:pPr>
      <w:rPr>
        <w:rFonts w:hint="eastAsia"/>
      </w:rPr>
    </w:lvl>
    <w:lvl w:ilvl="2">
      <w:start w:val="1"/>
      <w:numFmt w:val="decimal"/>
      <w:lvlText w:val="%3. "/>
      <w:lvlJc w:val="left"/>
      <w:pPr>
        <w:tabs>
          <w:tab w:val="num" w:pos="0"/>
        </w:tabs>
        <w:ind w:left="1418" w:hanging="567"/>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7C"/>
    <w:rsid w:val="005942E4"/>
    <w:rsid w:val="00994D69"/>
    <w:rsid w:val="00DF4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FDCAD-E468-401D-9020-7A470236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F7C"/>
    <w:pPr>
      <w:widowControl w:val="0"/>
    </w:pPr>
  </w:style>
  <w:style w:type="paragraph" w:styleId="1">
    <w:name w:val="heading 1"/>
    <w:basedOn w:val="a"/>
    <w:next w:val="a"/>
    <w:link w:val="10"/>
    <w:uiPriority w:val="9"/>
    <w:qFormat/>
    <w:rsid w:val="00DF4F7C"/>
    <w:pPr>
      <w:keepNext/>
      <w:spacing w:before="180" w:after="180" w:line="720" w:lineRule="auto"/>
      <w:outlineLvl w:val="0"/>
    </w:pPr>
    <w:rPr>
      <w:rFonts w:asciiTheme="majorHAnsi" w:eastAsia="標楷體" w:hAnsiTheme="majorHAnsi" w:cstheme="majorBidi"/>
      <w:b/>
      <w:bCs/>
      <w:kern w:val="52"/>
      <w:sz w:val="36"/>
      <w:szCs w:val="52"/>
    </w:rPr>
  </w:style>
  <w:style w:type="paragraph" w:styleId="3">
    <w:name w:val="heading 3"/>
    <w:basedOn w:val="a"/>
    <w:next w:val="a"/>
    <w:link w:val="30"/>
    <w:uiPriority w:val="9"/>
    <w:unhideWhenUsed/>
    <w:qFormat/>
    <w:rsid w:val="00DF4F7C"/>
    <w:pPr>
      <w:keepNext/>
      <w:spacing w:line="720" w:lineRule="auto"/>
      <w:outlineLvl w:val="2"/>
    </w:pPr>
    <w:rPr>
      <w:rFonts w:asciiTheme="majorHAnsi" w:eastAsia="標楷體"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F4F7C"/>
    <w:rPr>
      <w:rFonts w:asciiTheme="majorHAnsi" w:eastAsia="標楷體" w:hAnsiTheme="majorHAnsi" w:cstheme="majorBidi"/>
      <w:b/>
      <w:bCs/>
      <w:kern w:val="52"/>
      <w:sz w:val="36"/>
      <w:szCs w:val="52"/>
    </w:rPr>
  </w:style>
  <w:style w:type="character" w:customStyle="1" w:styleId="30">
    <w:name w:val="標題 3 字元"/>
    <w:basedOn w:val="a0"/>
    <w:link w:val="3"/>
    <w:uiPriority w:val="9"/>
    <w:rsid w:val="00DF4F7C"/>
    <w:rPr>
      <w:rFonts w:asciiTheme="majorHAnsi" w:eastAsia="標楷體" w:hAnsiTheme="majorHAnsi" w:cstheme="majorBidi"/>
      <w:b/>
      <w:bCs/>
      <w:szCs w:val="36"/>
    </w:rPr>
  </w:style>
  <w:style w:type="table" w:styleId="a3">
    <w:name w:val="Table Grid"/>
    <w:basedOn w:val="a1"/>
    <w:uiPriority w:val="59"/>
    <w:rsid w:val="00DF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4F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2016-09-08T07:02:00Z</dcterms:created>
  <dcterms:modified xsi:type="dcterms:W3CDTF">2016-09-08T07:03:00Z</dcterms:modified>
</cp:coreProperties>
</file>