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F13" w:rsidRPr="00A175F5" w:rsidRDefault="00AF73D5">
      <w:pPr>
        <w:pStyle w:val="1"/>
        <w:spacing w:line="240" w:lineRule="auto"/>
        <w:rPr>
          <w:rFonts w:ascii="標楷體" w:eastAsia="標楷體" w:hAnsi="標楷體"/>
        </w:rPr>
      </w:pPr>
      <w:r w:rsidRPr="00A175F5">
        <w:rPr>
          <w:rFonts w:ascii="標楷體" w:eastAsia="標楷體" w:hAnsi="標楷體"/>
        </w:rPr>
        <w:t>國立臺灣大學藝文中心學生藝文合作提案辦法</w:t>
      </w:r>
    </w:p>
    <w:p w:rsidR="00886F13" w:rsidRPr="00A175F5" w:rsidRDefault="00AF73D5">
      <w:pPr>
        <w:jc w:val="right"/>
        <w:rPr>
          <w:rFonts w:ascii="標楷體" w:eastAsia="標楷體" w:hAnsi="標楷體" w:cs="標楷體"/>
          <w:sz w:val="20"/>
          <w:szCs w:val="20"/>
        </w:rPr>
      </w:pPr>
      <w:r w:rsidRPr="00A175F5">
        <w:rPr>
          <w:rFonts w:ascii="標楷體" w:eastAsia="標楷體" w:hAnsi="標楷體" w:cs="標楷體"/>
          <w:sz w:val="20"/>
          <w:szCs w:val="20"/>
        </w:rPr>
        <w:t>111年7月21日藝文中心業務會議通過</w:t>
      </w:r>
    </w:p>
    <w:p w:rsidR="00886F13" w:rsidRPr="00A175F5" w:rsidRDefault="00886F13">
      <w:pPr>
        <w:jc w:val="right"/>
        <w:rPr>
          <w:rFonts w:ascii="標楷體" w:eastAsia="標楷體" w:hAnsi="標楷體" w:cs="標楷體"/>
          <w:strike/>
          <w:sz w:val="20"/>
          <w:szCs w:val="20"/>
        </w:rPr>
      </w:pPr>
    </w:p>
    <w:p w:rsidR="00886F13" w:rsidRPr="00A175F5" w:rsidRDefault="00886F13">
      <w:pPr>
        <w:jc w:val="right"/>
        <w:rPr>
          <w:rFonts w:ascii="標楷體" w:eastAsia="標楷體" w:hAnsi="標楷體" w:cs="標楷體"/>
        </w:rPr>
      </w:pPr>
    </w:p>
    <w:p w:rsidR="00886F13" w:rsidRPr="00A175F5" w:rsidRDefault="00AF73D5" w:rsidP="00A175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rFonts w:ascii="標楷體" w:eastAsia="標楷體" w:hAnsi="標楷體" w:cs="標楷體"/>
          <w:color w:val="000000"/>
          <w:sz w:val="26"/>
          <w:szCs w:val="26"/>
        </w:rPr>
      </w:pPr>
      <w:r w:rsidRPr="00A175F5">
        <w:rPr>
          <w:rFonts w:ascii="標楷體" w:eastAsia="標楷體" w:hAnsi="標楷體" w:cs="標楷體"/>
          <w:color w:val="000000"/>
          <w:sz w:val="26"/>
          <w:szCs w:val="26"/>
        </w:rPr>
        <w:t>本專案依「國立臺灣大學藝文中心學生藝文合作提案要點」訂定，以鼓勵本校學生發展具藝術性、原創性之藝術活動為宗旨。</w:t>
      </w:r>
    </w:p>
    <w:p w:rsidR="00886F13" w:rsidRPr="00A175F5" w:rsidRDefault="00AF73D5" w:rsidP="00A175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rFonts w:ascii="標楷體" w:eastAsia="標楷體" w:hAnsi="標楷體" w:cs="標楷體"/>
          <w:color w:val="000000"/>
          <w:sz w:val="26"/>
          <w:szCs w:val="26"/>
        </w:rPr>
      </w:pPr>
      <w:r w:rsidRPr="00A175F5">
        <w:rPr>
          <w:rFonts w:ascii="標楷體" w:eastAsia="標楷體" w:hAnsi="標楷體" w:cs="標楷體"/>
          <w:color w:val="000000"/>
          <w:sz w:val="26"/>
          <w:szCs w:val="26"/>
        </w:rPr>
        <w:t>收件時間</w:t>
      </w:r>
      <w:r w:rsidRPr="00A175F5">
        <w:rPr>
          <w:rFonts w:ascii="標楷體" w:eastAsia="標楷體" w:hAnsi="標楷體" w:cs="標楷體"/>
          <w:color w:val="000000"/>
          <w:sz w:val="26"/>
          <w:szCs w:val="26"/>
        </w:rPr>
        <w:br/>
      </w:r>
      <w:r w:rsidRPr="00A175F5">
        <w:rPr>
          <w:rFonts w:ascii="標楷體" w:eastAsia="標楷體" w:hAnsi="標楷體"/>
        </w:rPr>
        <w:t>每年5月1日前收取當年度9月至隔年8月節目提案，11月1日前收取隔年3月至後年2月之節目提案。請將相關文件以電子郵件形式寄至相關承辦人信箱。每期收件藝文中心得因學期規劃調整公告，如有另行公告依公告時間為</w:t>
      </w:r>
      <w:proofErr w:type="gramStart"/>
      <w:r w:rsidRPr="00A175F5">
        <w:rPr>
          <w:rFonts w:ascii="標楷體" w:eastAsia="標楷體" w:hAnsi="標楷體"/>
        </w:rPr>
        <w:t>準</w:t>
      </w:r>
      <w:proofErr w:type="gramEnd"/>
      <w:r w:rsidRPr="00A175F5">
        <w:rPr>
          <w:rFonts w:ascii="標楷體" w:eastAsia="標楷體" w:hAnsi="標楷體"/>
        </w:rPr>
        <w:t>。</w:t>
      </w:r>
    </w:p>
    <w:p w:rsidR="00886F13" w:rsidRPr="00A175F5" w:rsidRDefault="00AF73D5" w:rsidP="00A175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rFonts w:ascii="標楷體" w:eastAsia="標楷體" w:hAnsi="標楷體" w:cs="標楷體"/>
          <w:color w:val="000000"/>
          <w:sz w:val="26"/>
          <w:szCs w:val="26"/>
        </w:rPr>
      </w:pPr>
      <w:r w:rsidRPr="00A175F5">
        <w:rPr>
          <w:rFonts w:ascii="標楷體" w:eastAsia="標楷體" w:hAnsi="標楷體" w:cs="標楷體"/>
          <w:color w:val="000000"/>
          <w:sz w:val="26"/>
          <w:szCs w:val="26"/>
        </w:rPr>
        <w:t>收件類別</w:t>
      </w:r>
      <w:r w:rsidRPr="00A175F5">
        <w:rPr>
          <w:rFonts w:ascii="標楷體" w:eastAsia="標楷體" w:hAnsi="標楷體" w:cs="標楷體"/>
          <w:color w:val="000000"/>
          <w:sz w:val="26"/>
          <w:szCs w:val="26"/>
        </w:rPr>
        <w:br/>
        <w:t>提案內容須為具藝術性之表演藝術、視覺藝術或其他類型藝術門類，形式可為創作、展演、出版…</w:t>
      </w:r>
      <w:proofErr w:type="gramStart"/>
      <w:r w:rsidRPr="00A175F5">
        <w:rPr>
          <w:rFonts w:ascii="標楷體" w:eastAsia="標楷體" w:hAnsi="標楷體" w:cs="標楷體"/>
          <w:color w:val="000000"/>
          <w:sz w:val="26"/>
          <w:szCs w:val="26"/>
        </w:rPr>
        <w:t>…</w:t>
      </w:r>
      <w:proofErr w:type="gramEnd"/>
      <w:r w:rsidRPr="00A175F5">
        <w:rPr>
          <w:rFonts w:ascii="標楷體" w:eastAsia="標楷體" w:hAnsi="標楷體" w:cs="標楷體"/>
          <w:color w:val="000000"/>
          <w:sz w:val="26"/>
          <w:szCs w:val="26"/>
        </w:rPr>
        <w:t>等計畫或活動。</w:t>
      </w:r>
    </w:p>
    <w:p w:rsidR="00886F13" w:rsidRPr="00A175F5" w:rsidRDefault="00AF73D5" w:rsidP="00A175F5">
      <w:pPr>
        <w:numPr>
          <w:ilvl w:val="0"/>
          <w:numId w:val="3"/>
        </w:numPr>
        <w:tabs>
          <w:tab w:val="left" w:pos="284"/>
        </w:tabs>
        <w:rPr>
          <w:rFonts w:ascii="標楷體" w:eastAsia="標楷體" w:hAnsi="標楷體" w:cs="標楷體"/>
          <w:color w:val="000000"/>
          <w:sz w:val="26"/>
          <w:szCs w:val="26"/>
        </w:rPr>
      </w:pPr>
      <w:r w:rsidRPr="00A175F5">
        <w:rPr>
          <w:rFonts w:ascii="標楷體" w:eastAsia="標楷體" w:hAnsi="標楷體" w:cs="標楷體"/>
          <w:color w:val="000000"/>
          <w:sz w:val="26"/>
          <w:szCs w:val="26"/>
        </w:rPr>
        <w:t>申請資格與規定：</w:t>
      </w:r>
    </w:p>
    <w:p w:rsidR="00886F13" w:rsidRPr="00A175F5" w:rsidRDefault="00AF73D5" w:rsidP="00A175F5">
      <w:pPr>
        <w:numPr>
          <w:ilvl w:val="1"/>
          <w:numId w:val="1"/>
        </w:numPr>
        <w:tabs>
          <w:tab w:val="left" w:pos="284"/>
        </w:tabs>
        <w:rPr>
          <w:rFonts w:ascii="標楷體" w:eastAsia="標楷體" w:hAnsi="標楷體" w:cs="標楷體"/>
          <w:color w:val="000000"/>
          <w:sz w:val="26"/>
          <w:szCs w:val="26"/>
        </w:rPr>
      </w:pPr>
      <w:r w:rsidRPr="00A175F5">
        <w:rPr>
          <w:rFonts w:ascii="標楷體" w:eastAsia="標楷體" w:hAnsi="標楷體" w:cs="標楷體"/>
          <w:color w:val="000000"/>
          <w:sz w:val="26"/>
          <w:szCs w:val="26"/>
        </w:rPr>
        <w:t>申請者限臺大學生</w:t>
      </w:r>
      <w:r w:rsidRPr="00A175F5">
        <w:rPr>
          <w:rFonts w:ascii="標楷體" w:eastAsia="標楷體" w:hAnsi="標楷體" w:cs="標楷體"/>
          <w:sz w:val="26"/>
          <w:szCs w:val="26"/>
        </w:rPr>
        <w:t>個人</w:t>
      </w:r>
      <w:r w:rsidRPr="00A175F5">
        <w:rPr>
          <w:rFonts w:ascii="標楷體" w:eastAsia="標楷體" w:hAnsi="標楷體" w:cs="標楷體"/>
          <w:color w:val="000000"/>
          <w:sz w:val="26"/>
          <w:szCs w:val="26"/>
        </w:rPr>
        <w:t>、社團或團體。</w:t>
      </w:r>
    </w:p>
    <w:p w:rsidR="00886F13" w:rsidRPr="00A175F5" w:rsidRDefault="00AF73D5" w:rsidP="00A175F5">
      <w:pPr>
        <w:numPr>
          <w:ilvl w:val="1"/>
          <w:numId w:val="1"/>
        </w:numPr>
        <w:tabs>
          <w:tab w:val="left" w:pos="284"/>
        </w:tabs>
        <w:rPr>
          <w:rFonts w:ascii="標楷體" w:eastAsia="標楷體" w:hAnsi="標楷體" w:cs="標楷體"/>
          <w:color w:val="000000"/>
          <w:sz w:val="26"/>
          <w:szCs w:val="26"/>
        </w:rPr>
      </w:pPr>
      <w:r w:rsidRPr="00A175F5">
        <w:rPr>
          <w:rFonts w:ascii="標楷體" w:eastAsia="標楷體" w:hAnsi="標楷體" w:cs="標楷體"/>
          <w:color w:val="000000"/>
          <w:sz w:val="26"/>
          <w:szCs w:val="26"/>
        </w:rPr>
        <w:t>參與人如有部分非本校學生參與，展演節目類其比例不得超過總演出人數20%，獨唱或獨奏之伴奏不在此限；計畫類主要提案、策畫、參與者需為本校學生；其他經藝文中心許可之特殊情形不在此限。</w:t>
      </w:r>
    </w:p>
    <w:p w:rsidR="00886F13" w:rsidRPr="00A175F5" w:rsidRDefault="00AF73D5" w:rsidP="00A175F5">
      <w:pPr>
        <w:numPr>
          <w:ilvl w:val="1"/>
          <w:numId w:val="1"/>
        </w:numPr>
        <w:tabs>
          <w:tab w:val="left" w:pos="284"/>
        </w:tabs>
        <w:rPr>
          <w:rFonts w:ascii="標楷體" w:eastAsia="標楷體" w:hAnsi="標楷體" w:cs="標楷體"/>
          <w:color w:val="000000"/>
          <w:sz w:val="26"/>
          <w:szCs w:val="26"/>
        </w:rPr>
      </w:pPr>
      <w:r w:rsidRPr="00A175F5">
        <w:rPr>
          <w:rFonts w:ascii="標楷體" w:eastAsia="標楷體" w:hAnsi="標楷體" w:cs="標楷體"/>
          <w:color w:val="000000"/>
          <w:sz w:val="26"/>
          <w:szCs w:val="26"/>
        </w:rPr>
        <w:t>本校學生如與國立</w:t>
      </w:r>
      <w:r w:rsidRPr="00A175F5">
        <w:rPr>
          <w:rFonts w:ascii="標楷體" w:eastAsia="標楷體" w:hAnsi="標楷體" w:cs="標楷體"/>
          <w:color w:val="434343"/>
          <w:sz w:val="26"/>
          <w:szCs w:val="26"/>
        </w:rPr>
        <w:t>臺</w:t>
      </w:r>
      <w:r w:rsidRPr="00A175F5">
        <w:rPr>
          <w:rFonts w:ascii="標楷體" w:eastAsia="標楷體" w:hAnsi="標楷體" w:cs="標楷體"/>
          <w:color w:val="000000"/>
          <w:sz w:val="26"/>
          <w:szCs w:val="26"/>
        </w:rPr>
        <w:t>灣大學系統學生共同進行申請，不受前述本校學生比例限制。</w:t>
      </w:r>
    </w:p>
    <w:p w:rsidR="00886F13" w:rsidRPr="00A175F5" w:rsidRDefault="00AF73D5" w:rsidP="00A175F5">
      <w:pPr>
        <w:numPr>
          <w:ilvl w:val="0"/>
          <w:numId w:val="3"/>
        </w:numPr>
        <w:rPr>
          <w:rFonts w:ascii="標楷體" w:eastAsia="標楷體" w:hAnsi="標楷體" w:cs="標楷體"/>
          <w:color w:val="000000"/>
          <w:sz w:val="26"/>
          <w:szCs w:val="26"/>
        </w:rPr>
      </w:pPr>
      <w:r w:rsidRPr="00A175F5">
        <w:rPr>
          <w:rFonts w:ascii="標楷體" w:eastAsia="標楷體" w:hAnsi="標楷體" w:cs="標楷體"/>
          <w:color w:val="000000"/>
          <w:sz w:val="26"/>
          <w:szCs w:val="26"/>
        </w:rPr>
        <w:t>審核程序與入選公佈：申請者依規定檢送相關文件，經藝文中心內部評審後逕行與入選者接洽，並商定合作細節後始確認入選。</w:t>
      </w:r>
    </w:p>
    <w:p w:rsidR="00886F13" w:rsidRPr="00A175F5" w:rsidRDefault="00AF73D5" w:rsidP="00A175F5">
      <w:pPr>
        <w:numPr>
          <w:ilvl w:val="0"/>
          <w:numId w:val="3"/>
        </w:numPr>
        <w:rPr>
          <w:rFonts w:ascii="標楷體" w:eastAsia="標楷體" w:hAnsi="標楷體" w:cs="標楷體"/>
          <w:color w:val="000000"/>
          <w:sz w:val="26"/>
          <w:szCs w:val="26"/>
        </w:rPr>
      </w:pPr>
      <w:r w:rsidRPr="00A175F5">
        <w:rPr>
          <w:rFonts w:ascii="標楷體" w:eastAsia="標楷體" w:hAnsi="標楷體" w:cs="標楷體"/>
          <w:color w:val="000000"/>
          <w:sz w:val="26"/>
          <w:szCs w:val="26"/>
        </w:rPr>
        <w:t>補助內容</w:t>
      </w:r>
    </w:p>
    <w:p w:rsidR="00886F13" w:rsidRPr="00A175F5" w:rsidRDefault="00AF73D5" w:rsidP="00A175F5">
      <w:pPr>
        <w:numPr>
          <w:ilvl w:val="1"/>
          <w:numId w:val="3"/>
        </w:numPr>
        <w:rPr>
          <w:rFonts w:ascii="標楷體" w:eastAsia="標楷體" w:hAnsi="標楷體" w:cs="標楷體"/>
          <w:color w:val="000000"/>
          <w:sz w:val="26"/>
          <w:szCs w:val="26"/>
        </w:rPr>
      </w:pPr>
      <w:proofErr w:type="gramStart"/>
      <w:r w:rsidRPr="00A175F5">
        <w:rPr>
          <w:rFonts w:ascii="標楷體" w:eastAsia="標楷體" w:hAnsi="標楷體" w:cs="標楷體"/>
          <w:color w:val="000000"/>
          <w:sz w:val="26"/>
          <w:szCs w:val="26"/>
        </w:rPr>
        <w:t>雅頌坊</w:t>
      </w:r>
      <w:proofErr w:type="gramEnd"/>
      <w:r w:rsidRPr="00A175F5">
        <w:rPr>
          <w:rFonts w:ascii="標楷體" w:eastAsia="標楷體" w:hAnsi="標楷體" w:cs="標楷體"/>
          <w:color w:val="000000"/>
          <w:sz w:val="26"/>
          <w:szCs w:val="26"/>
        </w:rPr>
        <w:t>場地暨設備費：入選者補助30%～100%費用。若需使用其他場地，另由雙方協議。</w:t>
      </w:r>
    </w:p>
    <w:p w:rsidR="00886F13" w:rsidRPr="00A175F5" w:rsidRDefault="00AF73D5" w:rsidP="00A175F5">
      <w:pPr>
        <w:numPr>
          <w:ilvl w:val="1"/>
          <w:numId w:val="3"/>
        </w:numPr>
        <w:rPr>
          <w:rFonts w:ascii="標楷體" w:eastAsia="標楷體" w:hAnsi="標楷體" w:cs="標楷體"/>
          <w:color w:val="000000"/>
          <w:sz w:val="26"/>
          <w:szCs w:val="26"/>
        </w:rPr>
      </w:pPr>
      <w:r w:rsidRPr="00A175F5">
        <w:rPr>
          <w:rFonts w:ascii="標楷體" w:eastAsia="標楷體" w:hAnsi="標楷體" w:cs="標楷體"/>
          <w:color w:val="000000"/>
          <w:sz w:val="26"/>
          <w:szCs w:val="26"/>
        </w:rPr>
        <w:t>其他經費補助：本中心依提案內容進行審議後議定。</w:t>
      </w:r>
    </w:p>
    <w:p w:rsidR="00886F13" w:rsidRPr="00A175F5" w:rsidRDefault="00AF73D5" w:rsidP="00A175F5">
      <w:pPr>
        <w:numPr>
          <w:ilvl w:val="1"/>
          <w:numId w:val="3"/>
        </w:numPr>
        <w:rPr>
          <w:rFonts w:ascii="標楷體" w:eastAsia="標楷體" w:hAnsi="標楷體" w:cs="標楷體"/>
          <w:color w:val="000000"/>
          <w:sz w:val="26"/>
          <w:szCs w:val="26"/>
        </w:rPr>
      </w:pPr>
      <w:r w:rsidRPr="00A175F5">
        <w:rPr>
          <w:rFonts w:ascii="標楷體" w:eastAsia="標楷體" w:hAnsi="標楷體" w:cs="標楷體"/>
          <w:color w:val="000000"/>
          <w:sz w:val="26"/>
          <w:szCs w:val="26"/>
        </w:rPr>
        <w:t>專業技術支援：本中心就規劃、執行事項提供具體輔導，協助提案實施。</w:t>
      </w:r>
    </w:p>
    <w:p w:rsidR="00886F13" w:rsidRPr="00A175F5" w:rsidRDefault="00AF73D5" w:rsidP="00A175F5">
      <w:pPr>
        <w:numPr>
          <w:ilvl w:val="1"/>
          <w:numId w:val="3"/>
        </w:numPr>
        <w:rPr>
          <w:rFonts w:ascii="標楷體" w:eastAsia="標楷體" w:hAnsi="標楷體" w:cs="標楷體"/>
          <w:color w:val="000000"/>
          <w:sz w:val="26"/>
          <w:szCs w:val="26"/>
        </w:rPr>
      </w:pPr>
      <w:r w:rsidRPr="00A175F5">
        <w:rPr>
          <w:rFonts w:ascii="標楷體" w:eastAsia="標楷體" w:hAnsi="標楷體" w:cs="標楷體"/>
          <w:color w:val="000000"/>
          <w:sz w:val="26"/>
          <w:szCs w:val="26"/>
        </w:rPr>
        <w:t>其他經雙方溝通協調後議定之項目。</w:t>
      </w:r>
    </w:p>
    <w:p w:rsidR="00886F13" w:rsidRPr="00A175F5" w:rsidRDefault="00AF73D5" w:rsidP="00A175F5">
      <w:pPr>
        <w:numPr>
          <w:ilvl w:val="0"/>
          <w:numId w:val="3"/>
        </w:numPr>
        <w:tabs>
          <w:tab w:val="left" w:pos="284"/>
        </w:tabs>
        <w:rPr>
          <w:rFonts w:ascii="標楷體" w:eastAsia="標楷體" w:hAnsi="標楷體" w:cs="標楷體"/>
          <w:color w:val="000000"/>
          <w:sz w:val="26"/>
          <w:szCs w:val="26"/>
        </w:rPr>
      </w:pPr>
      <w:r w:rsidRPr="00A175F5">
        <w:rPr>
          <w:rFonts w:ascii="標楷體" w:eastAsia="標楷體" w:hAnsi="標楷體" w:cs="標楷體"/>
          <w:color w:val="000000"/>
          <w:sz w:val="26"/>
          <w:szCs w:val="26"/>
        </w:rPr>
        <w:t xml:space="preserve">檢送文件與方式： </w:t>
      </w:r>
    </w:p>
    <w:p w:rsidR="00886F13" w:rsidRPr="00A175F5" w:rsidRDefault="00AF73D5" w:rsidP="00A175F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A175F5">
        <w:rPr>
          <w:rFonts w:ascii="標楷體" w:eastAsia="標楷體" w:hAnsi="標楷體" w:cs="標楷體"/>
          <w:color w:val="000000"/>
          <w:sz w:val="26"/>
          <w:szCs w:val="26"/>
        </w:rPr>
        <w:t xml:space="preserve">申請表（見附件一，請以申請表為封面）。 </w:t>
      </w:r>
    </w:p>
    <w:p w:rsidR="00886F13" w:rsidRPr="00A175F5" w:rsidRDefault="00AF73D5" w:rsidP="00A175F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A175F5">
        <w:rPr>
          <w:rFonts w:ascii="標楷體" w:eastAsia="標楷體" w:hAnsi="標楷體" w:cs="標楷體"/>
          <w:color w:val="000000"/>
          <w:sz w:val="26"/>
          <w:szCs w:val="26"/>
        </w:rPr>
        <w:t>計畫參與者名單（見附件二）</w:t>
      </w:r>
    </w:p>
    <w:p w:rsidR="00886F13" w:rsidRPr="00A175F5" w:rsidRDefault="00AF73D5" w:rsidP="00A175F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A175F5">
        <w:rPr>
          <w:rFonts w:ascii="標楷體" w:eastAsia="標楷體" w:hAnsi="標楷體" w:cs="標楷體"/>
          <w:color w:val="000000"/>
          <w:sz w:val="26"/>
          <w:szCs w:val="26"/>
        </w:rPr>
        <w:t>提案企劃書（請參照附件</w:t>
      </w:r>
      <w:proofErr w:type="gramStart"/>
      <w:r w:rsidRPr="00A175F5">
        <w:rPr>
          <w:rFonts w:ascii="標楷體" w:eastAsia="標楷體" w:hAnsi="標楷體" w:cs="標楷體"/>
          <w:color w:val="000000"/>
          <w:sz w:val="26"/>
          <w:szCs w:val="26"/>
        </w:rPr>
        <w:t>三</w:t>
      </w:r>
      <w:proofErr w:type="gramEnd"/>
      <w:r w:rsidRPr="00A175F5">
        <w:rPr>
          <w:rFonts w:ascii="標楷體" w:eastAsia="標楷體" w:hAnsi="標楷體" w:cs="標楷體"/>
          <w:color w:val="000000"/>
          <w:sz w:val="26"/>
          <w:szCs w:val="26"/>
        </w:rPr>
        <w:t>說明）</w:t>
      </w:r>
    </w:p>
    <w:p w:rsidR="00886F13" w:rsidRPr="00A175F5" w:rsidRDefault="00AF73D5" w:rsidP="00A175F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A175F5">
        <w:rPr>
          <w:rFonts w:ascii="標楷體" w:eastAsia="標楷體" w:hAnsi="標楷體" w:cs="標楷體"/>
          <w:color w:val="000000"/>
          <w:sz w:val="26"/>
          <w:szCs w:val="26"/>
        </w:rPr>
        <w:t>請申請者將以上檢送文件以電子</w:t>
      </w:r>
      <w:proofErr w:type="gramStart"/>
      <w:r w:rsidRPr="00A175F5">
        <w:rPr>
          <w:rFonts w:ascii="標楷體" w:eastAsia="標楷體" w:hAnsi="標楷體" w:cs="標楷體"/>
          <w:color w:val="000000"/>
          <w:sz w:val="26"/>
          <w:szCs w:val="26"/>
        </w:rPr>
        <w:t>檔</w:t>
      </w:r>
      <w:proofErr w:type="gramEnd"/>
      <w:r w:rsidRPr="00A175F5">
        <w:rPr>
          <w:rFonts w:ascii="標楷體" w:eastAsia="標楷體" w:hAnsi="標楷體" w:cs="標楷體"/>
          <w:color w:val="000000"/>
          <w:sz w:val="26"/>
          <w:szCs w:val="26"/>
        </w:rPr>
        <w:t>形式，寄送至承辦人</w:t>
      </w:r>
      <w:r w:rsidRPr="00A175F5">
        <w:rPr>
          <w:rFonts w:ascii="標楷體" w:eastAsia="標楷體" w:hAnsi="標楷體" w:cs="標楷體"/>
          <w:sz w:val="26"/>
          <w:szCs w:val="26"/>
        </w:rPr>
        <w:t>及藝文中心電子信箱</w:t>
      </w:r>
      <w:proofErr w:type="gramStart"/>
      <w:r w:rsidRPr="00A175F5">
        <w:rPr>
          <w:rFonts w:ascii="標楷體" w:eastAsia="標楷體" w:hAnsi="標楷體" w:cs="標楷體"/>
          <w:sz w:val="26"/>
          <w:szCs w:val="26"/>
        </w:rPr>
        <w:t>（</w:t>
      </w:r>
      <w:proofErr w:type="gramEnd"/>
      <w:r w:rsidRPr="00A175F5">
        <w:rPr>
          <w:rFonts w:ascii="標楷體" w:eastAsia="標楷體" w:hAnsi="標楷體"/>
        </w:rPr>
        <w:fldChar w:fldCharType="begin"/>
      </w:r>
      <w:r w:rsidRPr="00A175F5">
        <w:rPr>
          <w:rFonts w:ascii="標楷體" w:eastAsia="標楷體" w:hAnsi="標楷體"/>
        </w:rPr>
        <w:instrText xml:space="preserve"> HYPERLINK "mailto:ntuartpro@ntu.edu.tw" \h </w:instrText>
      </w:r>
      <w:r w:rsidRPr="00A175F5">
        <w:rPr>
          <w:rFonts w:ascii="標楷體" w:eastAsia="標楷體" w:hAnsi="標楷體"/>
        </w:rPr>
        <w:fldChar w:fldCharType="separate"/>
      </w:r>
      <w:r w:rsidRPr="00A175F5">
        <w:rPr>
          <w:rFonts w:ascii="標楷體" w:eastAsia="標楷體" w:hAnsi="標楷體" w:cs="標楷體"/>
          <w:color w:val="1155CC"/>
          <w:sz w:val="26"/>
          <w:szCs w:val="26"/>
          <w:u w:val="single"/>
        </w:rPr>
        <w:t>ntuartpro@ntu.edu.tw</w:t>
      </w:r>
      <w:r w:rsidRPr="00A175F5">
        <w:rPr>
          <w:rFonts w:ascii="標楷體" w:eastAsia="標楷體" w:hAnsi="標楷體" w:cs="標楷體"/>
          <w:color w:val="1155CC"/>
          <w:sz w:val="26"/>
          <w:szCs w:val="26"/>
          <w:u w:val="single"/>
        </w:rPr>
        <w:fldChar w:fldCharType="end"/>
      </w:r>
      <w:proofErr w:type="gramStart"/>
      <w:r w:rsidRPr="00A175F5">
        <w:rPr>
          <w:rFonts w:ascii="標楷體" w:eastAsia="標楷體" w:hAnsi="標楷體" w:cs="標楷體"/>
          <w:sz w:val="26"/>
          <w:szCs w:val="26"/>
        </w:rPr>
        <w:t>）</w:t>
      </w:r>
      <w:proofErr w:type="gramEnd"/>
      <w:r w:rsidRPr="00A175F5">
        <w:rPr>
          <w:rFonts w:ascii="標楷體" w:eastAsia="標楷體" w:hAnsi="標楷體" w:cs="標楷體"/>
          <w:color w:val="000000"/>
          <w:sz w:val="26"/>
          <w:szCs w:val="26"/>
        </w:rPr>
        <w:t>，來信請註明「臺大藝文中心學生合作專案</w:t>
      </w:r>
      <w:proofErr w:type="gramStart"/>
      <w:r w:rsidRPr="00A175F5">
        <w:rPr>
          <w:rFonts w:ascii="標楷體" w:eastAsia="標楷體" w:hAnsi="標楷體" w:cs="標楷體"/>
          <w:color w:val="000000"/>
          <w:sz w:val="26"/>
          <w:szCs w:val="26"/>
        </w:rPr>
        <w:t>＿</w:t>
      </w:r>
      <w:proofErr w:type="gramEnd"/>
      <w:r w:rsidRPr="00A175F5">
        <w:rPr>
          <w:rFonts w:ascii="標楷體" w:eastAsia="標楷體" w:hAnsi="標楷體" w:cs="標楷體"/>
          <w:color w:val="000000"/>
          <w:sz w:val="26"/>
          <w:szCs w:val="26"/>
        </w:rPr>
        <w:t>提案名稱」。</w:t>
      </w:r>
    </w:p>
    <w:p w:rsidR="00886F13" w:rsidRPr="00A175F5" w:rsidRDefault="00AF73D5" w:rsidP="00A175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A175F5">
        <w:rPr>
          <w:rFonts w:ascii="標楷體" w:eastAsia="標楷體" w:hAnsi="標楷體" w:cs="標楷體"/>
          <w:color w:val="000000"/>
          <w:sz w:val="26"/>
          <w:szCs w:val="26"/>
        </w:rPr>
        <w:t>其他注意事項：</w:t>
      </w:r>
    </w:p>
    <w:p w:rsidR="00886F13" w:rsidRPr="00A175F5" w:rsidRDefault="00AF73D5" w:rsidP="00A175F5">
      <w:pPr>
        <w:numPr>
          <w:ilvl w:val="1"/>
          <w:numId w:val="3"/>
        </w:numPr>
        <w:rPr>
          <w:rFonts w:ascii="標楷體" w:eastAsia="標楷體" w:hAnsi="標楷體" w:cs="標楷體"/>
          <w:color w:val="000000"/>
          <w:sz w:val="26"/>
          <w:szCs w:val="26"/>
        </w:rPr>
      </w:pPr>
      <w:r w:rsidRPr="00A175F5">
        <w:rPr>
          <w:rFonts w:ascii="標楷體" w:eastAsia="標楷體" w:hAnsi="標楷體" w:cs="標楷體"/>
          <w:color w:val="000000"/>
          <w:sz w:val="26"/>
          <w:szCs w:val="26"/>
        </w:rPr>
        <w:t>本中心保有申請案受理與否之最終決定權。</w:t>
      </w:r>
    </w:p>
    <w:p w:rsidR="00886F13" w:rsidRPr="00A175F5" w:rsidRDefault="00AF73D5" w:rsidP="00A175F5">
      <w:pPr>
        <w:numPr>
          <w:ilvl w:val="1"/>
          <w:numId w:val="3"/>
        </w:numPr>
        <w:rPr>
          <w:rFonts w:ascii="標楷體" w:eastAsia="標楷體" w:hAnsi="標楷體" w:cs="標楷體"/>
          <w:color w:val="000000"/>
          <w:sz w:val="26"/>
          <w:szCs w:val="26"/>
        </w:rPr>
      </w:pPr>
      <w:r w:rsidRPr="00A175F5">
        <w:rPr>
          <w:rFonts w:ascii="標楷體" w:eastAsia="標楷體" w:hAnsi="標楷體" w:cs="標楷體"/>
          <w:color w:val="000000"/>
          <w:sz w:val="26"/>
          <w:szCs w:val="26"/>
        </w:rPr>
        <w:lastRenderedPageBreak/>
        <w:t>入選通知與相關聯絡一律以E-mail通訊方式為</w:t>
      </w:r>
      <w:proofErr w:type="gramStart"/>
      <w:r w:rsidRPr="00A175F5">
        <w:rPr>
          <w:rFonts w:ascii="標楷體" w:eastAsia="標楷體" w:hAnsi="標楷體" w:cs="標楷體"/>
          <w:color w:val="000000"/>
          <w:sz w:val="26"/>
          <w:szCs w:val="26"/>
        </w:rPr>
        <w:t>憑</w:t>
      </w:r>
      <w:proofErr w:type="gramEnd"/>
      <w:r w:rsidRPr="00A175F5">
        <w:rPr>
          <w:rFonts w:ascii="標楷體" w:eastAsia="標楷體" w:hAnsi="標楷體" w:cs="標楷體"/>
          <w:color w:val="000000"/>
          <w:sz w:val="26"/>
          <w:szCs w:val="26"/>
        </w:rPr>
        <w:t>。檢送資料請事先備份，本中心</w:t>
      </w:r>
      <w:proofErr w:type="gramStart"/>
      <w:r w:rsidRPr="00A175F5">
        <w:rPr>
          <w:rFonts w:ascii="標楷體" w:eastAsia="標楷體" w:hAnsi="標楷體" w:cs="標楷體"/>
          <w:color w:val="000000"/>
          <w:sz w:val="26"/>
          <w:szCs w:val="26"/>
        </w:rPr>
        <w:t>不</w:t>
      </w:r>
      <w:proofErr w:type="gramEnd"/>
      <w:r w:rsidRPr="00A175F5">
        <w:rPr>
          <w:rFonts w:ascii="標楷體" w:eastAsia="標楷體" w:hAnsi="標楷體" w:cs="標楷體"/>
          <w:color w:val="000000"/>
          <w:sz w:val="26"/>
          <w:szCs w:val="26"/>
        </w:rPr>
        <w:t>另行退還。</w:t>
      </w:r>
    </w:p>
    <w:p w:rsidR="00886F13" w:rsidRPr="00A175F5" w:rsidRDefault="00AF73D5" w:rsidP="00A175F5">
      <w:pPr>
        <w:numPr>
          <w:ilvl w:val="1"/>
          <w:numId w:val="3"/>
        </w:numPr>
        <w:rPr>
          <w:rFonts w:ascii="標楷體" w:eastAsia="標楷體" w:hAnsi="標楷體" w:cs="標楷體"/>
          <w:color w:val="000000"/>
          <w:sz w:val="26"/>
          <w:szCs w:val="26"/>
        </w:rPr>
      </w:pPr>
      <w:r w:rsidRPr="00A175F5">
        <w:rPr>
          <w:rFonts w:ascii="標楷體" w:eastAsia="標楷體" w:hAnsi="標楷體" w:cs="標楷體"/>
          <w:color w:val="000000"/>
          <w:sz w:val="26"/>
          <w:szCs w:val="26"/>
        </w:rPr>
        <w:t>入選者</w:t>
      </w:r>
      <w:proofErr w:type="gramStart"/>
      <w:r w:rsidRPr="00A175F5">
        <w:rPr>
          <w:rFonts w:ascii="標楷體" w:eastAsia="標楷體" w:hAnsi="標楷體" w:cs="標楷體"/>
          <w:color w:val="000000"/>
          <w:sz w:val="26"/>
          <w:szCs w:val="26"/>
        </w:rPr>
        <w:t>使用雅頌坊</w:t>
      </w:r>
      <w:proofErr w:type="gramEnd"/>
      <w:r w:rsidRPr="00A175F5">
        <w:rPr>
          <w:rFonts w:ascii="標楷體" w:eastAsia="標楷體" w:hAnsi="標楷體" w:cs="標楷體"/>
          <w:color w:val="000000"/>
          <w:sz w:val="26"/>
          <w:szCs w:val="26"/>
        </w:rPr>
        <w:t>場地及設備須遵守本中心相關使用規定，如造成本中心器材毀損，本中心得自原補助款項中扣除必要賠償費用，如款項不足，入選者仍須負全額補償責任。</w:t>
      </w:r>
    </w:p>
    <w:p w:rsidR="00886F13" w:rsidRPr="00A175F5" w:rsidRDefault="00AF73D5" w:rsidP="00A175F5">
      <w:pPr>
        <w:numPr>
          <w:ilvl w:val="1"/>
          <w:numId w:val="3"/>
        </w:numPr>
        <w:rPr>
          <w:rFonts w:ascii="標楷體" w:eastAsia="標楷體" w:hAnsi="標楷體" w:cs="標楷體"/>
          <w:color w:val="000000"/>
          <w:sz w:val="26"/>
          <w:szCs w:val="26"/>
        </w:rPr>
      </w:pPr>
      <w:r w:rsidRPr="00A175F5">
        <w:rPr>
          <w:rFonts w:ascii="標楷體" w:eastAsia="標楷體" w:hAnsi="標楷體" w:cs="標楷體"/>
          <w:color w:val="000000"/>
          <w:sz w:val="26"/>
          <w:szCs w:val="26"/>
        </w:rPr>
        <w:t>入選者須配合中心提供節目相關資料，</w:t>
      </w:r>
      <w:proofErr w:type="gramStart"/>
      <w:r w:rsidRPr="00A175F5">
        <w:rPr>
          <w:rFonts w:ascii="標楷體" w:eastAsia="標楷體" w:hAnsi="標楷體" w:cs="標楷體"/>
          <w:color w:val="000000"/>
          <w:sz w:val="26"/>
          <w:szCs w:val="26"/>
        </w:rPr>
        <w:t>入選者文宣</w:t>
      </w:r>
      <w:proofErr w:type="gramEnd"/>
      <w:r w:rsidRPr="00A175F5">
        <w:rPr>
          <w:rFonts w:ascii="標楷體" w:eastAsia="標楷體" w:hAnsi="標楷體" w:cs="標楷體"/>
          <w:color w:val="000000"/>
          <w:sz w:val="26"/>
          <w:szCs w:val="26"/>
        </w:rPr>
        <w:t>品應依協議刊載本中心名稱及標識，付印或公開前需送交本中心審核通過並將電子檔案送交本中心存檔。</w:t>
      </w:r>
    </w:p>
    <w:p w:rsidR="00886F13" w:rsidRPr="00A175F5" w:rsidRDefault="00AF73D5" w:rsidP="00A175F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A175F5">
        <w:rPr>
          <w:rFonts w:ascii="標楷體" w:eastAsia="標楷體" w:hAnsi="標楷體" w:cs="標楷體"/>
          <w:color w:val="000000"/>
          <w:sz w:val="26"/>
          <w:szCs w:val="26"/>
        </w:rPr>
        <w:t>本中心有權攝製、錄製節目與計畫內容，並得不限時間與地域，供臺大相關單位使用於非營利性質之公播、重製與出版，但不得進行營利目的之商業行為。（詳附件四</w:t>
      </w:r>
      <w:r w:rsidRPr="00A175F5">
        <w:rPr>
          <w:rFonts w:ascii="標楷體" w:eastAsia="標楷體" w:hAnsi="標楷體" w:cs="標楷體"/>
          <w:sz w:val="26"/>
          <w:szCs w:val="26"/>
        </w:rPr>
        <w:t>，</w:t>
      </w:r>
      <w:r w:rsidRPr="00A175F5">
        <w:rPr>
          <w:rFonts w:ascii="標楷體" w:eastAsia="標楷體" w:hAnsi="標楷體" w:cs="標楷體"/>
          <w:color w:val="000000"/>
          <w:sz w:val="26"/>
          <w:szCs w:val="26"/>
        </w:rPr>
        <w:t>入選後始需提供）</w:t>
      </w:r>
    </w:p>
    <w:p w:rsidR="00886F13" w:rsidRPr="00A175F5" w:rsidRDefault="00AF73D5" w:rsidP="00A175F5">
      <w:pPr>
        <w:numPr>
          <w:ilvl w:val="1"/>
          <w:numId w:val="3"/>
        </w:numPr>
        <w:rPr>
          <w:rFonts w:ascii="標楷體" w:eastAsia="標楷體" w:hAnsi="標楷體" w:cs="標楷體"/>
          <w:color w:val="000000"/>
          <w:sz w:val="26"/>
          <w:szCs w:val="26"/>
        </w:rPr>
      </w:pPr>
      <w:r w:rsidRPr="00A175F5">
        <w:rPr>
          <w:rFonts w:ascii="標楷體" w:eastAsia="標楷體" w:hAnsi="標楷體" w:cs="標楷體"/>
          <w:color w:val="000000"/>
          <w:sz w:val="26"/>
          <w:szCs w:val="26"/>
        </w:rPr>
        <w:t>上述事項若有違反則取消入選資格</w:t>
      </w:r>
      <w:r w:rsidRPr="00A175F5">
        <w:rPr>
          <w:rFonts w:ascii="標楷體" w:eastAsia="標楷體" w:hAnsi="標楷體" w:cs="標楷體"/>
          <w:sz w:val="26"/>
          <w:szCs w:val="26"/>
        </w:rPr>
        <w:t>及補助</w:t>
      </w:r>
      <w:r w:rsidRPr="00A175F5">
        <w:rPr>
          <w:rFonts w:ascii="標楷體" w:eastAsia="標楷體" w:hAnsi="標楷體" w:cs="標楷體"/>
          <w:color w:val="000000"/>
          <w:sz w:val="26"/>
          <w:szCs w:val="26"/>
        </w:rPr>
        <w:t>。</w:t>
      </w:r>
    </w:p>
    <w:p w:rsidR="00886F13" w:rsidRPr="00A175F5" w:rsidRDefault="00886F13" w:rsidP="00A175F5">
      <w:pPr>
        <w:rPr>
          <w:rFonts w:ascii="標楷體" w:eastAsia="標楷體" w:hAnsi="標楷體" w:cs="標楷體"/>
          <w:color w:val="000000"/>
          <w:sz w:val="26"/>
          <w:szCs w:val="26"/>
        </w:rPr>
      </w:pPr>
    </w:p>
    <w:p w:rsidR="00886F13" w:rsidRPr="00A175F5" w:rsidRDefault="00886F13" w:rsidP="00A175F5">
      <w:pPr>
        <w:rPr>
          <w:rFonts w:ascii="標楷體" w:eastAsia="標楷體" w:hAnsi="標楷體" w:cs="標楷體"/>
          <w:sz w:val="26"/>
          <w:szCs w:val="26"/>
        </w:rPr>
      </w:pPr>
    </w:p>
    <w:p w:rsidR="00886F13" w:rsidRPr="00A175F5" w:rsidRDefault="00411C21" w:rsidP="00A175F5">
      <w:pPr>
        <w:rPr>
          <w:rFonts w:ascii="標楷體" w:eastAsia="標楷體" w:hAnsi="標楷體" w:cs="標楷體" w:hint="eastAsia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承辦人：</w:t>
      </w:r>
      <w:r>
        <w:rPr>
          <w:rFonts w:ascii="標楷體" w:eastAsia="標楷體" w:hAnsi="標楷體" w:cs="標楷體" w:hint="eastAsia"/>
          <w:sz w:val="26"/>
          <w:szCs w:val="26"/>
        </w:rPr>
        <w:t>藍</w:t>
      </w:r>
      <w:proofErr w:type="gramStart"/>
      <w:r>
        <w:rPr>
          <w:rFonts w:ascii="標楷體" w:eastAsia="標楷體" w:hAnsi="標楷體" w:cs="標楷體" w:hint="eastAsia"/>
          <w:sz w:val="26"/>
          <w:szCs w:val="26"/>
        </w:rPr>
        <w:t>浩</w:t>
      </w:r>
      <w:proofErr w:type="gramEnd"/>
      <w:r>
        <w:rPr>
          <w:rFonts w:ascii="標楷體" w:eastAsia="標楷體" w:hAnsi="標楷體" w:cs="標楷體" w:hint="eastAsia"/>
          <w:sz w:val="26"/>
          <w:szCs w:val="26"/>
        </w:rPr>
        <w:t>之</w:t>
      </w:r>
    </w:p>
    <w:p w:rsidR="00886F13" w:rsidRPr="00A175F5" w:rsidRDefault="00AF73D5" w:rsidP="00A175F5">
      <w:pPr>
        <w:rPr>
          <w:rFonts w:ascii="標楷體" w:eastAsia="標楷體" w:hAnsi="標楷體" w:cs="標楷體"/>
          <w:sz w:val="26"/>
          <w:szCs w:val="26"/>
        </w:rPr>
      </w:pPr>
      <w:r w:rsidRPr="00A175F5">
        <w:rPr>
          <w:rFonts w:ascii="標楷體" w:eastAsia="標楷體" w:hAnsi="標楷體" w:cs="標楷體"/>
          <w:sz w:val="26"/>
          <w:szCs w:val="26"/>
        </w:rPr>
        <w:t>電話：02-3366-1577</w:t>
      </w:r>
    </w:p>
    <w:p w:rsidR="00886F13" w:rsidRPr="00A175F5" w:rsidRDefault="00AF73D5" w:rsidP="00A175F5">
      <w:pPr>
        <w:rPr>
          <w:rFonts w:ascii="標楷體" w:eastAsia="標楷體" w:hAnsi="標楷體" w:cs="標楷體"/>
          <w:sz w:val="26"/>
          <w:szCs w:val="26"/>
        </w:rPr>
      </w:pPr>
      <w:r w:rsidRPr="00A175F5">
        <w:rPr>
          <w:rFonts w:ascii="標楷體" w:eastAsia="標楷體" w:hAnsi="標楷體" w:cs="標楷體"/>
          <w:sz w:val="26"/>
          <w:szCs w:val="26"/>
        </w:rPr>
        <w:t>Email:</w:t>
      </w:r>
      <w:r w:rsidR="00411C21">
        <w:rPr>
          <w:rFonts w:ascii="標楷體" w:eastAsia="標楷體" w:hAnsi="標楷體" w:cs="標楷體"/>
          <w:sz w:val="26"/>
          <w:szCs w:val="26"/>
        </w:rPr>
        <w:t>bluelan</w:t>
      </w:r>
      <w:r w:rsidRPr="00A175F5">
        <w:rPr>
          <w:rFonts w:ascii="標楷體" w:eastAsia="標楷體" w:hAnsi="標楷體" w:cs="標楷體"/>
          <w:sz w:val="26"/>
          <w:szCs w:val="26"/>
        </w:rPr>
        <w:t>.edu.tw</w:t>
      </w:r>
      <w:bookmarkStart w:id="0" w:name="_GoBack"/>
      <w:bookmarkEnd w:id="0"/>
    </w:p>
    <w:p w:rsidR="00886F13" w:rsidRPr="00A175F5" w:rsidRDefault="00AF73D5" w:rsidP="00A175F5">
      <w:pPr>
        <w:rPr>
          <w:rFonts w:ascii="標楷體" w:eastAsia="標楷體" w:hAnsi="標楷體" w:cs="標楷體"/>
          <w:sz w:val="26"/>
          <w:szCs w:val="26"/>
        </w:rPr>
      </w:pPr>
      <w:r w:rsidRPr="00A175F5">
        <w:rPr>
          <w:rFonts w:ascii="標楷體" w:eastAsia="標楷體" w:hAnsi="標楷體" w:cs="標楷體"/>
          <w:sz w:val="26"/>
          <w:szCs w:val="26"/>
        </w:rPr>
        <w:t>地址：10617臺北市羅斯福路</w:t>
      </w:r>
      <w:proofErr w:type="gramStart"/>
      <w:r w:rsidRPr="00A175F5">
        <w:rPr>
          <w:rFonts w:ascii="標楷體" w:eastAsia="標楷體" w:hAnsi="標楷體" w:cs="標楷體"/>
          <w:sz w:val="26"/>
          <w:szCs w:val="26"/>
        </w:rPr>
        <w:t>四段一號雅頌坊</w:t>
      </w:r>
      <w:proofErr w:type="gramEnd"/>
    </w:p>
    <w:p w:rsidR="00886F13" w:rsidRPr="00A175F5" w:rsidRDefault="00886F13" w:rsidP="00A175F5">
      <w:pPr>
        <w:rPr>
          <w:rFonts w:ascii="標楷體" w:eastAsia="標楷體" w:hAnsi="標楷體" w:cs="標楷體"/>
          <w:color w:val="000000"/>
          <w:sz w:val="26"/>
          <w:szCs w:val="26"/>
        </w:rPr>
      </w:pPr>
    </w:p>
    <w:p w:rsidR="00886F13" w:rsidRPr="00A175F5" w:rsidRDefault="00AF73D5" w:rsidP="00A175F5">
      <w:pPr>
        <w:widowControl/>
        <w:rPr>
          <w:rFonts w:ascii="標楷體" w:eastAsia="標楷體" w:hAnsi="標楷體" w:cs="Cambria"/>
          <w:b/>
          <w:color w:val="000000"/>
        </w:rPr>
      </w:pPr>
      <w:r w:rsidRPr="00A175F5">
        <w:rPr>
          <w:rFonts w:ascii="標楷體" w:eastAsia="標楷體" w:hAnsi="標楷體"/>
        </w:rPr>
        <w:br w:type="page"/>
      </w:r>
    </w:p>
    <w:p w:rsidR="00886F13" w:rsidRPr="00A175F5" w:rsidRDefault="00AF73D5">
      <w:pPr>
        <w:pStyle w:val="3"/>
        <w:rPr>
          <w:rFonts w:ascii="標楷體" w:eastAsia="標楷體" w:hAnsi="標楷體" w:cs="標楷體"/>
          <w:color w:val="000000"/>
          <w:sz w:val="28"/>
          <w:szCs w:val="28"/>
        </w:rPr>
      </w:pPr>
      <w:r w:rsidRPr="00A175F5">
        <w:rPr>
          <w:rFonts w:ascii="標楷體" w:eastAsia="標楷體" w:hAnsi="標楷體" w:cs="標楷體"/>
          <w:color w:val="000000"/>
          <w:sz w:val="28"/>
          <w:szCs w:val="28"/>
        </w:rPr>
        <w:lastRenderedPageBreak/>
        <w:t>附</w:t>
      </w:r>
      <w:r w:rsidRPr="00A175F5">
        <w:rPr>
          <w:rFonts w:ascii="標楷體" w:eastAsia="標楷體" w:hAnsi="標楷體" w:cs="標楷體"/>
          <w:sz w:val="28"/>
          <w:szCs w:val="28"/>
        </w:rPr>
        <w:t>件一、國立臺灣大學藝文中心學生藝文合作提案申請表</w:t>
      </w:r>
    </w:p>
    <w:tbl>
      <w:tblPr>
        <w:tblStyle w:val="a5"/>
        <w:tblW w:w="8931" w:type="dxa"/>
        <w:tblInd w:w="-5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56"/>
        <w:gridCol w:w="871"/>
        <w:gridCol w:w="2976"/>
        <w:gridCol w:w="567"/>
        <w:gridCol w:w="3261"/>
      </w:tblGrid>
      <w:tr w:rsidR="00886F13" w:rsidRPr="00A175F5">
        <w:trPr>
          <w:trHeight w:val="697"/>
        </w:trPr>
        <w:tc>
          <w:tcPr>
            <w:tcW w:w="1256" w:type="dxa"/>
            <w:tcBorders>
              <w:right w:val="single" w:sz="4" w:space="0" w:color="000000"/>
            </w:tcBorders>
          </w:tcPr>
          <w:p w:rsidR="00886F13" w:rsidRPr="00A175F5" w:rsidRDefault="00AF73D5">
            <w:pPr>
              <w:jc w:val="both"/>
              <w:rPr>
                <w:rFonts w:ascii="標楷體" w:eastAsia="標楷體" w:hAnsi="標楷體" w:cs="標楷體"/>
              </w:rPr>
            </w:pPr>
            <w:r w:rsidRPr="00A175F5">
              <w:rPr>
                <w:rFonts w:ascii="標楷體" w:eastAsia="標楷體" w:hAnsi="標楷體" w:cs="標楷體"/>
              </w:rPr>
              <w:t>提案名稱</w:t>
            </w:r>
          </w:p>
        </w:tc>
        <w:tc>
          <w:tcPr>
            <w:tcW w:w="7675" w:type="dxa"/>
            <w:gridSpan w:val="4"/>
            <w:tcBorders>
              <w:left w:val="single" w:sz="4" w:space="0" w:color="000000"/>
            </w:tcBorders>
          </w:tcPr>
          <w:p w:rsidR="00886F13" w:rsidRPr="00A175F5" w:rsidRDefault="00886F13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886F13" w:rsidRPr="00A175F5">
        <w:trPr>
          <w:trHeight w:val="697"/>
        </w:trPr>
        <w:tc>
          <w:tcPr>
            <w:tcW w:w="1256" w:type="dxa"/>
            <w:tcBorders>
              <w:right w:val="single" w:sz="4" w:space="0" w:color="000000"/>
            </w:tcBorders>
          </w:tcPr>
          <w:p w:rsidR="00886F13" w:rsidRPr="00A175F5" w:rsidRDefault="00AF73D5">
            <w:pPr>
              <w:rPr>
                <w:rFonts w:ascii="標楷體" w:eastAsia="標楷體" w:hAnsi="標楷體" w:cs="標楷體"/>
              </w:rPr>
            </w:pPr>
            <w:r w:rsidRPr="00A175F5">
              <w:rPr>
                <w:rFonts w:ascii="標楷體" w:eastAsia="標楷體" w:hAnsi="標楷體" w:cs="標楷體"/>
              </w:rPr>
              <w:t>提案者名稱</w:t>
            </w:r>
          </w:p>
        </w:tc>
        <w:tc>
          <w:tcPr>
            <w:tcW w:w="7675" w:type="dxa"/>
            <w:gridSpan w:val="4"/>
            <w:tcBorders>
              <w:left w:val="single" w:sz="4" w:space="0" w:color="000000"/>
            </w:tcBorders>
          </w:tcPr>
          <w:p w:rsidR="00886F13" w:rsidRPr="00A175F5" w:rsidRDefault="00AF73D5">
            <w:pPr>
              <w:jc w:val="both"/>
              <w:rPr>
                <w:rFonts w:ascii="標楷體" w:eastAsia="標楷體" w:hAnsi="標楷體" w:cs="標楷體"/>
              </w:rPr>
            </w:pPr>
            <w:r w:rsidRPr="00A175F5">
              <w:rPr>
                <w:rFonts w:ascii="標楷體" w:eastAsia="標楷體" w:hAnsi="標楷體" w:cs="標楷體"/>
                <w:color w:val="808080"/>
              </w:rPr>
              <w:t>（團體請備註負責人）</w:t>
            </w:r>
          </w:p>
        </w:tc>
      </w:tr>
      <w:tr w:rsidR="00886F13" w:rsidRPr="00A175F5">
        <w:trPr>
          <w:trHeight w:val="330"/>
        </w:trPr>
        <w:tc>
          <w:tcPr>
            <w:tcW w:w="1256" w:type="dxa"/>
            <w:vMerge w:val="restart"/>
            <w:tcBorders>
              <w:right w:val="single" w:sz="4" w:space="0" w:color="000000"/>
            </w:tcBorders>
          </w:tcPr>
          <w:p w:rsidR="00886F13" w:rsidRPr="00A175F5" w:rsidRDefault="00AF73D5">
            <w:pPr>
              <w:jc w:val="both"/>
              <w:rPr>
                <w:rFonts w:ascii="標楷體" w:eastAsia="標楷體" w:hAnsi="標楷體" w:cs="標楷體"/>
              </w:rPr>
            </w:pPr>
            <w:r w:rsidRPr="00A175F5">
              <w:rPr>
                <w:rFonts w:ascii="標楷體" w:eastAsia="標楷體" w:hAnsi="標楷體" w:cs="標楷體"/>
              </w:rPr>
              <w:t>聯絡資訊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F13" w:rsidRPr="00A175F5" w:rsidRDefault="00AF73D5">
            <w:pPr>
              <w:jc w:val="both"/>
              <w:rPr>
                <w:rFonts w:ascii="標楷體" w:eastAsia="標楷體" w:hAnsi="標楷體" w:cs="標楷體"/>
              </w:rPr>
            </w:pPr>
            <w:r w:rsidRPr="00A175F5">
              <w:rPr>
                <w:rFonts w:ascii="標楷體" w:eastAsia="標楷體" w:hAnsi="標楷體" w:cs="標楷體"/>
              </w:rPr>
              <w:t>聯絡人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F13" w:rsidRPr="00A175F5" w:rsidRDefault="00886F13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F13" w:rsidRPr="00A175F5" w:rsidRDefault="00AF73D5">
            <w:pPr>
              <w:jc w:val="both"/>
              <w:rPr>
                <w:rFonts w:ascii="標楷體" w:eastAsia="標楷體" w:hAnsi="標楷體" w:cs="標楷體"/>
              </w:rPr>
            </w:pPr>
            <w:r w:rsidRPr="00A175F5">
              <w:rPr>
                <w:rFonts w:ascii="標楷體" w:eastAsia="標楷體" w:hAnsi="標楷體" w:cs="標楷體"/>
              </w:rPr>
              <w:t>聯絡電話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886F13" w:rsidRPr="00A175F5" w:rsidRDefault="00886F13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886F13" w:rsidRPr="00A175F5">
        <w:trPr>
          <w:trHeight w:val="360"/>
        </w:trPr>
        <w:tc>
          <w:tcPr>
            <w:tcW w:w="1256" w:type="dxa"/>
            <w:vMerge/>
            <w:tcBorders>
              <w:right w:val="single" w:sz="4" w:space="0" w:color="000000"/>
            </w:tcBorders>
          </w:tcPr>
          <w:p w:rsidR="00886F13" w:rsidRPr="00A175F5" w:rsidRDefault="0088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6F13" w:rsidRPr="00A175F5" w:rsidRDefault="00AF73D5">
            <w:pPr>
              <w:jc w:val="both"/>
              <w:rPr>
                <w:rFonts w:ascii="標楷體" w:eastAsia="標楷體" w:hAnsi="標楷體" w:cs="標楷體"/>
              </w:rPr>
            </w:pPr>
            <w:r w:rsidRPr="00A175F5">
              <w:rPr>
                <w:rFonts w:ascii="標楷體" w:eastAsia="標楷體" w:hAnsi="標楷體" w:cs="標楷體"/>
              </w:rPr>
              <w:t>EMAIL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6F13" w:rsidRPr="00A175F5" w:rsidRDefault="00886F13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6F13" w:rsidRPr="00A175F5" w:rsidRDefault="00AF73D5">
            <w:pPr>
              <w:jc w:val="both"/>
              <w:rPr>
                <w:rFonts w:ascii="標楷體" w:eastAsia="標楷體" w:hAnsi="標楷體" w:cs="標楷體"/>
              </w:rPr>
            </w:pPr>
            <w:r w:rsidRPr="00A175F5">
              <w:rPr>
                <w:rFonts w:ascii="標楷體" w:eastAsia="標楷體" w:hAnsi="標楷體" w:cs="標楷體"/>
              </w:rPr>
              <w:t>聯絡地址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</w:tcPr>
          <w:p w:rsidR="00886F13" w:rsidRPr="00A175F5" w:rsidRDefault="00886F13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886F13" w:rsidRPr="00A175F5">
        <w:trPr>
          <w:trHeight w:val="722"/>
        </w:trPr>
        <w:tc>
          <w:tcPr>
            <w:tcW w:w="8931" w:type="dxa"/>
            <w:gridSpan w:val="5"/>
          </w:tcPr>
          <w:p w:rsidR="00886F13" w:rsidRPr="00A175F5" w:rsidRDefault="00AF73D5" w:rsidP="00A175F5">
            <w:pPr>
              <w:rPr>
                <w:rFonts w:ascii="標楷體" w:eastAsia="標楷體" w:hAnsi="標楷體" w:cs="標楷體"/>
              </w:rPr>
            </w:pPr>
            <w:r w:rsidRPr="00A175F5">
              <w:rPr>
                <w:rFonts w:ascii="標楷體" w:eastAsia="標楷體" w:hAnsi="標楷體" w:cs="標楷體"/>
              </w:rPr>
              <w:t>檢附文件</w:t>
            </w:r>
          </w:p>
          <w:p w:rsidR="00886F13" w:rsidRPr="00A175F5" w:rsidRDefault="00AF73D5" w:rsidP="00A175F5">
            <w:pPr>
              <w:tabs>
                <w:tab w:val="right" w:pos="8875"/>
              </w:tabs>
              <w:rPr>
                <w:rFonts w:ascii="標楷體" w:eastAsia="標楷體" w:hAnsi="標楷體" w:cs="標楷體"/>
                <w:strike/>
                <w:color w:val="FF0000"/>
              </w:rPr>
            </w:pPr>
            <w:r w:rsidRPr="00A175F5">
              <w:rPr>
                <w:rFonts w:ascii="標楷體" w:eastAsia="標楷體" w:hAnsi="標楷體" w:cs="標楷體"/>
                <w:color w:val="000000"/>
              </w:rPr>
              <w:t>□</w:t>
            </w:r>
            <w:r w:rsidR="001243D2" w:rsidRPr="00A175F5">
              <w:rPr>
                <w:rFonts w:ascii="標楷體" w:eastAsia="標楷體" w:hAnsi="標楷體" w:cs="標楷體"/>
                <w:color w:val="000000"/>
              </w:rPr>
              <w:t>計畫參與者名單</w:t>
            </w:r>
            <w:r w:rsidRPr="00A175F5">
              <w:rPr>
                <w:rFonts w:ascii="標楷體" w:eastAsia="標楷體" w:hAnsi="標楷體" w:cs="標楷體"/>
                <w:color w:val="000000"/>
              </w:rPr>
              <w:br/>
              <w:t>□</w:t>
            </w:r>
            <w:r w:rsidR="001243D2" w:rsidRPr="00A175F5">
              <w:rPr>
                <w:rFonts w:ascii="標楷體" w:eastAsia="標楷體" w:hAnsi="標楷體" w:cs="標楷體"/>
                <w:color w:val="000000"/>
              </w:rPr>
              <w:t xml:space="preserve">提案企劃書  </w:t>
            </w:r>
            <w:r w:rsidRPr="00A175F5">
              <w:rPr>
                <w:rFonts w:ascii="標楷體" w:eastAsia="標楷體" w:hAnsi="標楷體" w:cs="標楷體"/>
                <w:color w:val="000000"/>
              </w:rPr>
              <w:br/>
              <w:t>□相關影音或成果資料（選附）</w:t>
            </w:r>
          </w:p>
          <w:p w:rsidR="00886F13" w:rsidRPr="00A175F5" w:rsidRDefault="00886F13" w:rsidP="00A175F5">
            <w:pPr>
              <w:rPr>
                <w:rFonts w:ascii="標楷體" w:eastAsia="標楷體" w:hAnsi="標楷體" w:cs="標楷體"/>
              </w:rPr>
            </w:pPr>
          </w:p>
        </w:tc>
      </w:tr>
      <w:tr w:rsidR="00886F13" w:rsidRPr="00A175F5">
        <w:trPr>
          <w:trHeight w:val="1806"/>
        </w:trPr>
        <w:tc>
          <w:tcPr>
            <w:tcW w:w="8931" w:type="dxa"/>
            <w:gridSpan w:val="5"/>
            <w:tcBorders>
              <w:bottom w:val="single" w:sz="4" w:space="0" w:color="000000"/>
            </w:tcBorders>
          </w:tcPr>
          <w:p w:rsidR="00886F13" w:rsidRPr="00A175F5" w:rsidRDefault="00AF73D5">
            <w:pPr>
              <w:jc w:val="both"/>
              <w:rPr>
                <w:rFonts w:ascii="標楷體" w:eastAsia="標楷體" w:hAnsi="標楷體" w:cs="標楷體"/>
              </w:rPr>
            </w:pPr>
            <w:r w:rsidRPr="00A175F5">
              <w:rPr>
                <w:rFonts w:ascii="標楷體" w:eastAsia="標楷體" w:hAnsi="標楷體" w:cs="標楷體"/>
              </w:rPr>
              <w:t>內容簡介（中文全形100字以內）</w:t>
            </w:r>
          </w:p>
          <w:p w:rsidR="00886F13" w:rsidRPr="00A175F5" w:rsidRDefault="00886F13">
            <w:pPr>
              <w:jc w:val="both"/>
              <w:rPr>
                <w:rFonts w:ascii="標楷體" w:eastAsia="標楷體" w:hAnsi="標楷體" w:cs="標楷體"/>
              </w:rPr>
            </w:pPr>
          </w:p>
          <w:p w:rsidR="00886F13" w:rsidRPr="00A175F5" w:rsidRDefault="00886F13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886F13" w:rsidRPr="00A175F5">
        <w:trPr>
          <w:trHeight w:val="1590"/>
        </w:trPr>
        <w:tc>
          <w:tcPr>
            <w:tcW w:w="8931" w:type="dxa"/>
            <w:gridSpan w:val="5"/>
            <w:tcBorders>
              <w:top w:val="single" w:sz="4" w:space="0" w:color="000000"/>
            </w:tcBorders>
          </w:tcPr>
          <w:p w:rsidR="00886F13" w:rsidRPr="00A175F5" w:rsidRDefault="00AF73D5">
            <w:pPr>
              <w:jc w:val="both"/>
              <w:rPr>
                <w:rFonts w:ascii="標楷體" w:eastAsia="標楷體" w:hAnsi="標楷體" w:cs="標楷體"/>
              </w:rPr>
            </w:pPr>
            <w:r w:rsidRPr="00A175F5">
              <w:rPr>
                <w:rFonts w:ascii="標楷體" w:eastAsia="標楷體" w:hAnsi="標楷體" w:cs="標楷體"/>
              </w:rPr>
              <w:t>預計演出檔期說明（請至少提供三個理想檔期</w:t>
            </w:r>
            <w:r w:rsidRPr="00A175F5">
              <w:rPr>
                <w:rFonts w:ascii="標楷體" w:eastAsia="標楷體" w:hAnsi="標楷體"/>
              </w:rPr>
              <w:t>，或以文字詳述檔期需求）</w:t>
            </w:r>
            <w:proofErr w:type="gramStart"/>
            <w:r w:rsidRPr="00A175F5">
              <w:rPr>
                <w:rFonts w:ascii="標楷體" w:eastAsia="標楷體" w:hAnsi="標楷體" w:cs="標楷體"/>
              </w:rPr>
              <w:t>）</w:t>
            </w:r>
            <w:proofErr w:type="gramEnd"/>
          </w:p>
          <w:p w:rsidR="00886F13" w:rsidRPr="00A175F5" w:rsidRDefault="00886F13">
            <w:pPr>
              <w:jc w:val="both"/>
              <w:rPr>
                <w:rFonts w:ascii="標楷體" w:eastAsia="標楷體" w:hAnsi="標楷體" w:cs="標楷體"/>
              </w:rPr>
            </w:pPr>
          </w:p>
          <w:p w:rsidR="00886F13" w:rsidRPr="00A175F5" w:rsidRDefault="00886F13">
            <w:pPr>
              <w:jc w:val="both"/>
              <w:rPr>
                <w:rFonts w:ascii="標楷體" w:eastAsia="標楷體" w:hAnsi="標楷體" w:cs="標楷體"/>
              </w:rPr>
            </w:pPr>
          </w:p>
          <w:p w:rsidR="00886F13" w:rsidRPr="00A175F5" w:rsidRDefault="00886F13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886F13" w:rsidRPr="00A175F5">
        <w:trPr>
          <w:trHeight w:val="510"/>
        </w:trPr>
        <w:tc>
          <w:tcPr>
            <w:tcW w:w="1256" w:type="dxa"/>
            <w:tcBorders>
              <w:right w:val="single" w:sz="4" w:space="0" w:color="000000"/>
            </w:tcBorders>
          </w:tcPr>
          <w:p w:rsidR="00886F13" w:rsidRPr="00A175F5" w:rsidRDefault="00AF73D5">
            <w:pPr>
              <w:jc w:val="both"/>
              <w:rPr>
                <w:rFonts w:ascii="標楷體" w:eastAsia="標楷體" w:hAnsi="標楷體" w:cs="標楷體"/>
              </w:rPr>
            </w:pPr>
            <w:r w:rsidRPr="00A175F5">
              <w:rPr>
                <w:rFonts w:ascii="標楷體" w:eastAsia="標楷體" w:hAnsi="標楷體" w:cs="標楷體"/>
              </w:rPr>
              <w:t>送件日期</w:t>
            </w:r>
          </w:p>
        </w:tc>
        <w:tc>
          <w:tcPr>
            <w:tcW w:w="7675" w:type="dxa"/>
            <w:gridSpan w:val="4"/>
            <w:tcBorders>
              <w:left w:val="single" w:sz="4" w:space="0" w:color="000000"/>
            </w:tcBorders>
          </w:tcPr>
          <w:p w:rsidR="00886F13" w:rsidRPr="00A175F5" w:rsidRDefault="00886F13">
            <w:pPr>
              <w:jc w:val="both"/>
              <w:rPr>
                <w:rFonts w:ascii="標楷體" w:eastAsia="標楷體" w:hAnsi="標楷體" w:cs="標楷體"/>
                <w:u w:val="single"/>
              </w:rPr>
            </w:pPr>
          </w:p>
          <w:p w:rsidR="00886F13" w:rsidRPr="00A175F5" w:rsidRDefault="00AF73D5">
            <w:pPr>
              <w:jc w:val="both"/>
              <w:rPr>
                <w:rFonts w:ascii="標楷體" w:eastAsia="標楷體" w:hAnsi="標楷體" w:cs="標楷體"/>
                <w:u w:val="single"/>
              </w:rPr>
            </w:pPr>
            <w:r w:rsidRPr="00A175F5">
              <w:rPr>
                <w:rFonts w:ascii="標楷體" w:eastAsia="標楷體" w:hAnsi="標楷體" w:cs="標楷體"/>
                <w:u w:val="single"/>
              </w:rPr>
              <w:t xml:space="preserve">      </w:t>
            </w:r>
            <w:r w:rsidRPr="00A175F5">
              <w:rPr>
                <w:rFonts w:ascii="標楷體" w:eastAsia="標楷體" w:hAnsi="標楷體" w:cs="標楷體"/>
              </w:rPr>
              <w:t>年</w:t>
            </w:r>
            <w:r w:rsidRPr="00A175F5">
              <w:rPr>
                <w:rFonts w:ascii="標楷體" w:eastAsia="標楷體" w:hAnsi="標楷體" w:cs="標楷體"/>
                <w:u w:val="single"/>
              </w:rPr>
              <w:t xml:space="preserve">       </w:t>
            </w:r>
            <w:r w:rsidRPr="00A175F5">
              <w:rPr>
                <w:rFonts w:ascii="標楷體" w:eastAsia="標楷體" w:hAnsi="標楷體" w:cs="標楷體"/>
              </w:rPr>
              <w:t>月</w:t>
            </w:r>
            <w:r w:rsidRPr="00A175F5">
              <w:rPr>
                <w:rFonts w:ascii="標楷體" w:eastAsia="標楷體" w:hAnsi="標楷體" w:cs="標楷體"/>
                <w:u w:val="single"/>
              </w:rPr>
              <w:t xml:space="preserve">      </w:t>
            </w:r>
            <w:r w:rsidRPr="00A175F5">
              <w:rPr>
                <w:rFonts w:ascii="標楷體" w:eastAsia="標楷體" w:hAnsi="標楷體" w:cs="標楷體"/>
              </w:rPr>
              <w:t>日</w:t>
            </w:r>
          </w:p>
        </w:tc>
      </w:tr>
      <w:tr w:rsidR="00886F13" w:rsidRPr="00A175F5">
        <w:trPr>
          <w:trHeight w:val="510"/>
        </w:trPr>
        <w:tc>
          <w:tcPr>
            <w:tcW w:w="1256" w:type="dxa"/>
            <w:tcBorders>
              <w:right w:val="single" w:sz="4" w:space="0" w:color="000000"/>
            </w:tcBorders>
          </w:tcPr>
          <w:p w:rsidR="00886F13" w:rsidRPr="00A175F5" w:rsidRDefault="00AF73D5">
            <w:pPr>
              <w:jc w:val="both"/>
              <w:rPr>
                <w:rFonts w:ascii="標楷體" w:eastAsia="標楷體" w:hAnsi="標楷體" w:cs="標楷體"/>
              </w:rPr>
            </w:pPr>
            <w:r w:rsidRPr="00A175F5">
              <w:rPr>
                <w:rFonts w:ascii="標楷體" w:eastAsia="標楷體" w:hAnsi="標楷體" w:cs="標楷體"/>
              </w:rPr>
              <w:t>評選結果</w:t>
            </w:r>
          </w:p>
        </w:tc>
        <w:tc>
          <w:tcPr>
            <w:tcW w:w="7675" w:type="dxa"/>
            <w:gridSpan w:val="4"/>
            <w:tcBorders>
              <w:left w:val="single" w:sz="4" w:space="0" w:color="000000"/>
            </w:tcBorders>
          </w:tcPr>
          <w:p w:rsidR="00886F13" w:rsidRPr="00A175F5" w:rsidRDefault="00886F13">
            <w:pPr>
              <w:jc w:val="both"/>
              <w:rPr>
                <w:rFonts w:ascii="標楷體" w:eastAsia="標楷體" w:hAnsi="標楷體" w:cs="標楷體"/>
                <w:u w:val="single"/>
              </w:rPr>
            </w:pPr>
          </w:p>
          <w:p w:rsidR="00886F13" w:rsidRPr="00A175F5" w:rsidRDefault="00AF73D5">
            <w:pPr>
              <w:tabs>
                <w:tab w:val="left" w:pos="10"/>
              </w:tabs>
              <w:jc w:val="both"/>
              <w:rPr>
                <w:rFonts w:ascii="標楷體" w:eastAsia="標楷體" w:hAnsi="標楷體" w:cs="標楷體"/>
                <w:u w:val="single"/>
              </w:rPr>
            </w:pPr>
            <w:r w:rsidRPr="00A175F5">
              <w:rPr>
                <w:rFonts w:ascii="標楷體" w:eastAsia="標楷體" w:hAnsi="標楷體" w:cs="標楷體"/>
                <w:u w:val="single"/>
              </w:rPr>
              <w:tab/>
            </w:r>
          </w:p>
          <w:p w:rsidR="00886F13" w:rsidRPr="00A175F5" w:rsidRDefault="00886F13">
            <w:pPr>
              <w:jc w:val="both"/>
              <w:rPr>
                <w:rFonts w:ascii="標楷體" w:eastAsia="標楷體" w:hAnsi="標楷體" w:cs="標楷體"/>
                <w:u w:val="single"/>
              </w:rPr>
            </w:pPr>
          </w:p>
          <w:p w:rsidR="00886F13" w:rsidRPr="00A175F5" w:rsidRDefault="00886F13">
            <w:pPr>
              <w:jc w:val="both"/>
              <w:rPr>
                <w:rFonts w:ascii="標楷體" w:eastAsia="標楷體" w:hAnsi="標楷體" w:cs="標楷體"/>
                <w:u w:val="single"/>
              </w:rPr>
            </w:pPr>
          </w:p>
        </w:tc>
      </w:tr>
    </w:tbl>
    <w:p w:rsidR="00886F13" w:rsidRPr="00A175F5" w:rsidRDefault="00AF73D5">
      <w:pPr>
        <w:jc w:val="right"/>
        <w:rPr>
          <w:rFonts w:ascii="標楷體" w:eastAsia="標楷體" w:hAnsi="標楷體" w:cs="標楷體"/>
          <w:color w:val="000000"/>
          <w:sz w:val="20"/>
          <w:szCs w:val="20"/>
        </w:rPr>
      </w:pPr>
      <w:r w:rsidRPr="00A175F5">
        <w:rPr>
          <w:rFonts w:ascii="標楷體" w:eastAsia="標楷體" w:hAnsi="標楷體" w:cs="標楷體"/>
          <w:color w:val="000000"/>
          <w:sz w:val="20"/>
          <w:szCs w:val="20"/>
        </w:rPr>
        <w:t xml:space="preserve"> </w:t>
      </w:r>
    </w:p>
    <w:p w:rsidR="00886F13" w:rsidRPr="00A175F5" w:rsidRDefault="00AF73D5">
      <w:pPr>
        <w:pageBreakBefore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A175F5">
        <w:rPr>
          <w:rFonts w:ascii="標楷體" w:eastAsia="標楷體" w:hAnsi="標楷體" w:cs="標楷體"/>
          <w:color w:val="000000"/>
          <w:sz w:val="28"/>
          <w:szCs w:val="28"/>
        </w:rPr>
        <w:lastRenderedPageBreak/>
        <w:t xml:space="preserve">附件二、 </w:t>
      </w:r>
    </w:p>
    <w:p w:rsidR="00886F13" w:rsidRPr="00A175F5" w:rsidRDefault="00AF73D5">
      <w:pPr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A175F5">
        <w:rPr>
          <w:rFonts w:ascii="標楷體" w:eastAsia="標楷體" w:hAnsi="標楷體" w:cs="標楷體"/>
          <w:sz w:val="28"/>
          <w:szCs w:val="28"/>
        </w:rPr>
        <w:t>節目、計畫參與者名單</w:t>
      </w:r>
      <w:r w:rsidRPr="00A175F5">
        <w:rPr>
          <w:rFonts w:ascii="標楷體" w:eastAsia="標楷體" w:hAnsi="標楷體" w:cs="標楷體"/>
          <w:color w:val="000000"/>
          <w:sz w:val="28"/>
          <w:szCs w:val="28"/>
        </w:rPr>
        <w:t>（如經查核不實，將取消入選資格）</w:t>
      </w:r>
    </w:p>
    <w:tbl>
      <w:tblPr>
        <w:tblStyle w:val="a6"/>
        <w:tblW w:w="86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055"/>
        <w:gridCol w:w="2760"/>
        <w:gridCol w:w="2126"/>
      </w:tblGrid>
      <w:tr w:rsidR="00886F13" w:rsidRPr="00A175F5">
        <w:tc>
          <w:tcPr>
            <w:tcW w:w="1668" w:type="dxa"/>
            <w:vAlign w:val="center"/>
          </w:tcPr>
          <w:p w:rsidR="00886F13" w:rsidRPr="00A175F5" w:rsidRDefault="00AF73D5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A175F5">
              <w:rPr>
                <w:rFonts w:ascii="標楷體" w:eastAsia="標楷體" w:hAnsi="標楷體" w:cs="標楷體"/>
                <w:color w:val="000000"/>
              </w:rPr>
              <w:t>姓名</w:t>
            </w:r>
          </w:p>
        </w:tc>
        <w:tc>
          <w:tcPr>
            <w:tcW w:w="2055" w:type="dxa"/>
            <w:vAlign w:val="center"/>
          </w:tcPr>
          <w:p w:rsidR="00886F13" w:rsidRPr="00A175F5" w:rsidRDefault="00AF73D5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A175F5">
              <w:rPr>
                <w:rFonts w:ascii="標楷體" w:eastAsia="標楷體" w:hAnsi="標楷體" w:cs="標楷體"/>
                <w:color w:val="000000"/>
              </w:rPr>
              <w:t>就讀</w:t>
            </w:r>
            <w:r w:rsidRPr="00A175F5">
              <w:rPr>
                <w:rFonts w:ascii="標楷體" w:eastAsia="標楷體" w:hAnsi="標楷體" w:cs="標楷體"/>
              </w:rPr>
              <w:t>學校</w:t>
            </w:r>
            <w:r w:rsidRPr="00A175F5">
              <w:rPr>
                <w:rFonts w:ascii="標楷體" w:eastAsia="標楷體" w:hAnsi="標楷體" w:cs="標楷體"/>
                <w:color w:val="000000"/>
              </w:rPr>
              <w:t>系級或</w:t>
            </w:r>
            <w:r w:rsidRPr="00A175F5">
              <w:rPr>
                <w:rFonts w:ascii="標楷體" w:eastAsia="標楷體" w:hAnsi="標楷體" w:cs="標楷體"/>
              </w:rPr>
              <w:t>其他身份說明</w:t>
            </w:r>
          </w:p>
        </w:tc>
        <w:tc>
          <w:tcPr>
            <w:tcW w:w="2760" w:type="dxa"/>
            <w:vAlign w:val="center"/>
          </w:tcPr>
          <w:p w:rsidR="00886F13" w:rsidRPr="00A175F5" w:rsidRDefault="00AF73D5">
            <w:pPr>
              <w:jc w:val="center"/>
              <w:rPr>
                <w:rFonts w:ascii="標楷體" w:eastAsia="標楷體" w:hAnsi="標楷體" w:cs="標楷體"/>
              </w:rPr>
            </w:pPr>
            <w:r w:rsidRPr="00A175F5">
              <w:rPr>
                <w:rFonts w:ascii="標楷體" w:eastAsia="標楷體" w:hAnsi="標楷體" w:cs="標楷體"/>
              </w:rPr>
              <w:t xml:space="preserve">學生證/NTU </w:t>
            </w:r>
            <w:proofErr w:type="spellStart"/>
            <w:r w:rsidRPr="00A175F5">
              <w:rPr>
                <w:rFonts w:ascii="標楷體" w:eastAsia="標楷體" w:hAnsi="標楷體" w:cs="標楷體"/>
              </w:rPr>
              <w:t>ePo</w:t>
            </w:r>
            <w:proofErr w:type="spellEnd"/>
            <w:proofErr w:type="gramStart"/>
            <w:r w:rsidRPr="00A175F5">
              <w:rPr>
                <w:rFonts w:ascii="標楷體" w:eastAsia="標楷體" w:hAnsi="標楷體" w:cs="標楷體"/>
              </w:rPr>
              <w:t>線上在學</w:t>
            </w:r>
            <w:proofErr w:type="gramEnd"/>
            <w:r w:rsidRPr="00A175F5">
              <w:rPr>
                <w:rFonts w:ascii="標楷體" w:eastAsia="標楷體" w:hAnsi="標楷體" w:cs="標楷體"/>
              </w:rPr>
              <w:t>證明</w:t>
            </w:r>
          </w:p>
        </w:tc>
        <w:tc>
          <w:tcPr>
            <w:tcW w:w="2126" w:type="dxa"/>
            <w:vAlign w:val="center"/>
          </w:tcPr>
          <w:p w:rsidR="00886F13" w:rsidRPr="00A175F5" w:rsidRDefault="00AF73D5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A175F5">
              <w:rPr>
                <w:rFonts w:ascii="標楷體" w:eastAsia="標楷體" w:hAnsi="標楷體" w:cs="標楷體"/>
                <w:color w:val="000000"/>
              </w:rPr>
              <w:t>聯絡電子郵件</w:t>
            </w:r>
          </w:p>
        </w:tc>
      </w:tr>
      <w:tr w:rsidR="00886F13" w:rsidRPr="00A175F5">
        <w:tc>
          <w:tcPr>
            <w:tcW w:w="1668" w:type="dxa"/>
          </w:tcPr>
          <w:p w:rsidR="00886F13" w:rsidRPr="00A175F5" w:rsidRDefault="00886F13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886F13" w:rsidRPr="00A175F5" w:rsidRDefault="00886F13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886F13" w:rsidRPr="00A175F5" w:rsidRDefault="00886F13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055" w:type="dxa"/>
          </w:tcPr>
          <w:p w:rsidR="00886F13" w:rsidRPr="00A175F5" w:rsidRDefault="00886F13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760" w:type="dxa"/>
          </w:tcPr>
          <w:p w:rsidR="00886F13" w:rsidRPr="00A175F5" w:rsidRDefault="00886F13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126" w:type="dxa"/>
          </w:tcPr>
          <w:p w:rsidR="00886F13" w:rsidRPr="00A175F5" w:rsidRDefault="00886F13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886F13" w:rsidRPr="00A175F5">
        <w:tc>
          <w:tcPr>
            <w:tcW w:w="1668" w:type="dxa"/>
          </w:tcPr>
          <w:p w:rsidR="00886F13" w:rsidRPr="00A175F5" w:rsidRDefault="00886F13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886F13" w:rsidRPr="00A175F5" w:rsidRDefault="00886F13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886F13" w:rsidRPr="00A175F5" w:rsidRDefault="00886F13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055" w:type="dxa"/>
          </w:tcPr>
          <w:p w:rsidR="00886F13" w:rsidRPr="00A175F5" w:rsidRDefault="00886F13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760" w:type="dxa"/>
          </w:tcPr>
          <w:p w:rsidR="00886F13" w:rsidRPr="00A175F5" w:rsidRDefault="00886F13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126" w:type="dxa"/>
          </w:tcPr>
          <w:p w:rsidR="00886F13" w:rsidRPr="00A175F5" w:rsidRDefault="00886F13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886F13" w:rsidRPr="00A175F5">
        <w:tc>
          <w:tcPr>
            <w:tcW w:w="1668" w:type="dxa"/>
          </w:tcPr>
          <w:p w:rsidR="00886F13" w:rsidRPr="00A175F5" w:rsidRDefault="00886F13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886F13" w:rsidRPr="00A175F5" w:rsidRDefault="00886F13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886F13" w:rsidRPr="00A175F5" w:rsidRDefault="00886F13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055" w:type="dxa"/>
          </w:tcPr>
          <w:p w:rsidR="00886F13" w:rsidRPr="00A175F5" w:rsidRDefault="00886F13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760" w:type="dxa"/>
          </w:tcPr>
          <w:p w:rsidR="00886F13" w:rsidRPr="00A175F5" w:rsidRDefault="00886F13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126" w:type="dxa"/>
          </w:tcPr>
          <w:p w:rsidR="00886F13" w:rsidRPr="00A175F5" w:rsidRDefault="00886F13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886F13" w:rsidRPr="00A175F5">
        <w:tc>
          <w:tcPr>
            <w:tcW w:w="1668" w:type="dxa"/>
          </w:tcPr>
          <w:p w:rsidR="00886F13" w:rsidRPr="00A175F5" w:rsidRDefault="00886F13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886F13" w:rsidRPr="00A175F5" w:rsidRDefault="00886F13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886F13" w:rsidRPr="00A175F5" w:rsidRDefault="00886F13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055" w:type="dxa"/>
          </w:tcPr>
          <w:p w:rsidR="00886F13" w:rsidRPr="00A175F5" w:rsidRDefault="00886F13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760" w:type="dxa"/>
          </w:tcPr>
          <w:p w:rsidR="00886F13" w:rsidRPr="00A175F5" w:rsidRDefault="00886F13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126" w:type="dxa"/>
          </w:tcPr>
          <w:p w:rsidR="00886F13" w:rsidRPr="00A175F5" w:rsidRDefault="00886F13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886F13" w:rsidRPr="00A175F5">
        <w:tc>
          <w:tcPr>
            <w:tcW w:w="1668" w:type="dxa"/>
          </w:tcPr>
          <w:p w:rsidR="00886F13" w:rsidRPr="00A175F5" w:rsidRDefault="00886F13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886F13" w:rsidRPr="00A175F5" w:rsidRDefault="00886F13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886F13" w:rsidRPr="00A175F5" w:rsidRDefault="00886F13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055" w:type="dxa"/>
          </w:tcPr>
          <w:p w:rsidR="00886F13" w:rsidRPr="00A175F5" w:rsidRDefault="00886F13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760" w:type="dxa"/>
          </w:tcPr>
          <w:p w:rsidR="00886F13" w:rsidRPr="00A175F5" w:rsidRDefault="00886F13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126" w:type="dxa"/>
          </w:tcPr>
          <w:p w:rsidR="00886F13" w:rsidRPr="00A175F5" w:rsidRDefault="00886F13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886F13" w:rsidRPr="00A175F5">
        <w:tc>
          <w:tcPr>
            <w:tcW w:w="1668" w:type="dxa"/>
          </w:tcPr>
          <w:p w:rsidR="00886F13" w:rsidRPr="00A175F5" w:rsidRDefault="00886F13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886F13" w:rsidRPr="00A175F5" w:rsidRDefault="00886F13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886F13" w:rsidRPr="00A175F5" w:rsidRDefault="00886F13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055" w:type="dxa"/>
          </w:tcPr>
          <w:p w:rsidR="00886F13" w:rsidRPr="00A175F5" w:rsidRDefault="00886F13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760" w:type="dxa"/>
          </w:tcPr>
          <w:p w:rsidR="00886F13" w:rsidRPr="00A175F5" w:rsidRDefault="00886F13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126" w:type="dxa"/>
          </w:tcPr>
          <w:p w:rsidR="00886F13" w:rsidRPr="00A175F5" w:rsidRDefault="00886F13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886F13" w:rsidRPr="00A175F5">
        <w:tc>
          <w:tcPr>
            <w:tcW w:w="1668" w:type="dxa"/>
          </w:tcPr>
          <w:p w:rsidR="00886F13" w:rsidRPr="00A175F5" w:rsidRDefault="00886F13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886F13" w:rsidRPr="00A175F5" w:rsidRDefault="00886F13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886F13" w:rsidRPr="00A175F5" w:rsidRDefault="00886F13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055" w:type="dxa"/>
          </w:tcPr>
          <w:p w:rsidR="00886F13" w:rsidRPr="00A175F5" w:rsidRDefault="00886F13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760" w:type="dxa"/>
          </w:tcPr>
          <w:p w:rsidR="00886F13" w:rsidRPr="00A175F5" w:rsidRDefault="00886F13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126" w:type="dxa"/>
          </w:tcPr>
          <w:p w:rsidR="00886F13" w:rsidRPr="00A175F5" w:rsidRDefault="00886F13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:rsidR="00886F13" w:rsidRPr="00A175F5" w:rsidRDefault="00AF73D5">
      <w:pPr>
        <w:jc w:val="both"/>
        <w:rPr>
          <w:rFonts w:ascii="標楷體" w:eastAsia="標楷體" w:hAnsi="標楷體" w:cs="標楷體"/>
          <w:color w:val="808080"/>
          <w:sz w:val="20"/>
          <w:szCs w:val="20"/>
        </w:rPr>
      </w:pPr>
      <w:r w:rsidRPr="00A175F5">
        <w:rPr>
          <w:rFonts w:ascii="標楷體" w:eastAsia="標楷體" w:hAnsi="標楷體" w:cs="標楷體"/>
          <w:color w:val="808080"/>
          <w:sz w:val="20"/>
          <w:szCs w:val="20"/>
        </w:rPr>
        <w:t>（表格如不敷使用請自行添加）</w:t>
      </w:r>
    </w:p>
    <w:p w:rsidR="00886F13" w:rsidRPr="00A175F5" w:rsidRDefault="00886F13">
      <w:pPr>
        <w:jc w:val="both"/>
        <w:rPr>
          <w:rFonts w:ascii="標楷體" w:eastAsia="標楷體" w:hAnsi="標楷體" w:cs="標楷體"/>
          <w:color w:val="808080"/>
          <w:sz w:val="20"/>
          <w:szCs w:val="20"/>
        </w:rPr>
      </w:pPr>
    </w:p>
    <w:p w:rsidR="00886F13" w:rsidRPr="00A175F5" w:rsidRDefault="00886F13">
      <w:pPr>
        <w:jc w:val="both"/>
        <w:rPr>
          <w:rFonts w:ascii="標楷體" w:eastAsia="標楷體" w:hAnsi="標楷體" w:cs="標楷體"/>
          <w:color w:val="808080"/>
          <w:sz w:val="20"/>
          <w:szCs w:val="20"/>
        </w:rPr>
      </w:pPr>
    </w:p>
    <w:p w:rsidR="00886F13" w:rsidRPr="00A175F5" w:rsidRDefault="00886F13">
      <w:pPr>
        <w:jc w:val="both"/>
        <w:rPr>
          <w:rFonts w:ascii="標楷體" w:eastAsia="標楷體" w:hAnsi="標楷體" w:cs="標楷體"/>
          <w:color w:val="808080"/>
          <w:sz w:val="20"/>
          <w:szCs w:val="20"/>
        </w:rPr>
      </w:pPr>
    </w:p>
    <w:p w:rsidR="00886F13" w:rsidRPr="00A175F5" w:rsidRDefault="00886F13">
      <w:pPr>
        <w:jc w:val="both"/>
        <w:rPr>
          <w:rFonts w:ascii="標楷體" w:eastAsia="標楷體" w:hAnsi="標楷體" w:cs="標楷體"/>
          <w:color w:val="808080"/>
          <w:sz w:val="20"/>
          <w:szCs w:val="20"/>
        </w:rPr>
      </w:pPr>
    </w:p>
    <w:p w:rsidR="00886F13" w:rsidRPr="00A175F5" w:rsidRDefault="00886F13">
      <w:pPr>
        <w:jc w:val="both"/>
        <w:rPr>
          <w:rFonts w:ascii="標楷體" w:eastAsia="標楷體" w:hAnsi="標楷體" w:cs="標楷體"/>
          <w:color w:val="808080"/>
          <w:sz w:val="20"/>
          <w:szCs w:val="20"/>
        </w:rPr>
      </w:pPr>
    </w:p>
    <w:p w:rsidR="00886F13" w:rsidRPr="00A175F5" w:rsidRDefault="00886F13">
      <w:pPr>
        <w:jc w:val="both"/>
        <w:rPr>
          <w:rFonts w:ascii="標楷體" w:eastAsia="標楷體" w:hAnsi="標楷體" w:cs="標楷體"/>
          <w:color w:val="808080"/>
          <w:sz w:val="20"/>
          <w:szCs w:val="20"/>
        </w:rPr>
      </w:pPr>
    </w:p>
    <w:p w:rsidR="00886F13" w:rsidRPr="00A175F5" w:rsidRDefault="00886F13">
      <w:pPr>
        <w:jc w:val="both"/>
        <w:rPr>
          <w:rFonts w:ascii="標楷體" w:eastAsia="標楷體" w:hAnsi="標楷體" w:cs="標楷體"/>
          <w:color w:val="808080"/>
          <w:sz w:val="20"/>
          <w:szCs w:val="20"/>
        </w:rPr>
      </w:pPr>
    </w:p>
    <w:p w:rsidR="00886F13" w:rsidRPr="00A175F5" w:rsidRDefault="00886F13">
      <w:pPr>
        <w:jc w:val="both"/>
        <w:rPr>
          <w:rFonts w:ascii="標楷體" w:eastAsia="標楷體" w:hAnsi="標楷體" w:cs="標楷體"/>
          <w:color w:val="808080"/>
          <w:sz w:val="20"/>
          <w:szCs w:val="20"/>
        </w:rPr>
      </w:pPr>
    </w:p>
    <w:p w:rsidR="00A175F5" w:rsidRPr="00A175F5" w:rsidRDefault="00A175F5">
      <w:pPr>
        <w:rPr>
          <w:rFonts w:ascii="標楷體" w:eastAsia="標楷體" w:hAnsi="標楷體" w:cs="標楷體"/>
          <w:color w:val="808080"/>
          <w:sz w:val="20"/>
          <w:szCs w:val="20"/>
        </w:rPr>
      </w:pPr>
      <w:r w:rsidRPr="00A175F5">
        <w:rPr>
          <w:rFonts w:ascii="標楷體" w:eastAsia="標楷體" w:hAnsi="標楷體" w:cs="標楷體"/>
          <w:color w:val="808080"/>
          <w:sz w:val="20"/>
          <w:szCs w:val="20"/>
        </w:rPr>
        <w:br w:type="page"/>
      </w:r>
    </w:p>
    <w:p w:rsidR="00886F13" w:rsidRPr="00A175F5" w:rsidRDefault="00886F13">
      <w:pPr>
        <w:jc w:val="both"/>
        <w:rPr>
          <w:rFonts w:ascii="標楷體" w:eastAsia="標楷體" w:hAnsi="標楷體" w:cs="標楷體"/>
          <w:color w:val="808080"/>
          <w:sz w:val="20"/>
          <w:szCs w:val="20"/>
        </w:rPr>
      </w:pPr>
    </w:p>
    <w:p w:rsidR="00886F13" w:rsidRPr="00A175F5" w:rsidRDefault="00AF73D5">
      <w:pPr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A175F5">
        <w:rPr>
          <w:rFonts w:ascii="標楷體" w:eastAsia="標楷體" w:hAnsi="標楷體" w:cs="標楷體"/>
          <w:color w:val="000000"/>
          <w:sz w:val="28"/>
          <w:szCs w:val="28"/>
        </w:rPr>
        <w:t>附件三、</w:t>
      </w:r>
    </w:p>
    <w:p w:rsidR="00886F13" w:rsidRPr="00A175F5" w:rsidRDefault="00AF73D5">
      <w:pPr>
        <w:jc w:val="both"/>
        <w:rPr>
          <w:rFonts w:ascii="標楷體" w:eastAsia="標楷體" w:hAnsi="標楷體" w:cs="標楷體"/>
          <w:color w:val="000000"/>
        </w:rPr>
      </w:pPr>
      <w:r w:rsidRPr="00A175F5">
        <w:rPr>
          <w:rFonts w:ascii="標楷體" w:eastAsia="標楷體" w:hAnsi="標楷體" w:cs="標楷體"/>
          <w:color w:val="000000"/>
        </w:rPr>
        <w:t>企劃書內容請至少包含以下項目，並以A4紙8頁為限</w:t>
      </w:r>
    </w:p>
    <w:p w:rsidR="00886F13" w:rsidRPr="00A175F5" w:rsidRDefault="00886F13">
      <w:pPr>
        <w:jc w:val="both"/>
        <w:rPr>
          <w:rFonts w:ascii="標楷體" w:eastAsia="標楷體" w:hAnsi="標楷體" w:cs="標楷體"/>
          <w:color w:val="000000"/>
        </w:rPr>
      </w:pPr>
    </w:p>
    <w:p w:rsidR="00886F13" w:rsidRPr="00A175F5" w:rsidRDefault="00AF73D5">
      <w:pPr>
        <w:jc w:val="both"/>
        <w:rPr>
          <w:rFonts w:ascii="標楷體" w:eastAsia="標楷體" w:hAnsi="標楷體" w:cs="標楷體"/>
          <w:color w:val="000000"/>
        </w:rPr>
      </w:pPr>
      <w:r w:rsidRPr="00A175F5">
        <w:rPr>
          <w:rFonts w:ascii="標楷體" w:eastAsia="標楷體" w:hAnsi="標楷體" w:cs="標楷體"/>
          <w:color w:val="000000"/>
        </w:rPr>
        <w:t>計畫目的</w:t>
      </w:r>
    </w:p>
    <w:p w:rsidR="00886F13" w:rsidRPr="00A175F5" w:rsidRDefault="00AF73D5">
      <w:pPr>
        <w:tabs>
          <w:tab w:val="left" w:pos="4207"/>
        </w:tabs>
        <w:jc w:val="both"/>
        <w:rPr>
          <w:rFonts w:ascii="標楷體" w:eastAsia="標楷體" w:hAnsi="標楷體" w:cs="標楷體"/>
          <w:color w:val="000000"/>
        </w:rPr>
      </w:pPr>
      <w:r w:rsidRPr="00A175F5">
        <w:rPr>
          <w:rFonts w:ascii="標楷體" w:eastAsia="標楷體" w:hAnsi="標楷體" w:cs="標楷體"/>
          <w:color w:val="000000"/>
        </w:rPr>
        <w:t>計畫內容</w:t>
      </w:r>
    </w:p>
    <w:p w:rsidR="00886F13" w:rsidRPr="00A175F5" w:rsidRDefault="00AF73D5">
      <w:pPr>
        <w:jc w:val="both"/>
        <w:rPr>
          <w:rFonts w:ascii="標楷體" w:eastAsia="標楷體" w:hAnsi="標楷體" w:cs="標楷體"/>
          <w:color w:val="000000"/>
        </w:rPr>
      </w:pPr>
      <w:r w:rsidRPr="00A175F5">
        <w:rPr>
          <w:rFonts w:ascii="標楷體" w:eastAsia="標楷體" w:hAnsi="標楷體" w:cs="標楷體"/>
          <w:color w:val="000000"/>
        </w:rPr>
        <w:t>計劃實施期程與人員工作分配</w:t>
      </w:r>
    </w:p>
    <w:p w:rsidR="00886F13" w:rsidRPr="00A175F5" w:rsidRDefault="00AF73D5">
      <w:pPr>
        <w:jc w:val="both"/>
        <w:rPr>
          <w:rFonts w:ascii="標楷體" w:eastAsia="標楷體" w:hAnsi="標楷體" w:cs="標楷體"/>
          <w:color w:val="000000"/>
        </w:rPr>
      </w:pPr>
      <w:r w:rsidRPr="00A175F5">
        <w:rPr>
          <w:rFonts w:ascii="標楷體" w:eastAsia="標楷體" w:hAnsi="標楷體" w:cs="標楷體"/>
          <w:color w:val="000000"/>
        </w:rPr>
        <w:t>主要藝術家介紹</w:t>
      </w:r>
    </w:p>
    <w:p w:rsidR="00886F13" w:rsidRPr="00A175F5" w:rsidRDefault="00AF73D5">
      <w:pPr>
        <w:jc w:val="both"/>
        <w:rPr>
          <w:rFonts w:ascii="標楷體" w:eastAsia="標楷體" w:hAnsi="標楷體" w:cs="標楷體"/>
          <w:color w:val="000000"/>
        </w:rPr>
      </w:pPr>
      <w:r w:rsidRPr="00A175F5">
        <w:rPr>
          <w:rFonts w:ascii="標楷體" w:eastAsia="標楷體" w:hAnsi="標楷體" w:cs="標楷體"/>
          <w:color w:val="000000"/>
        </w:rPr>
        <w:t>相關影音或成果資料（選附）</w:t>
      </w:r>
    </w:p>
    <w:p w:rsidR="00886F13" w:rsidRPr="00A175F5" w:rsidRDefault="00AF73D5">
      <w:pPr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A175F5">
        <w:rPr>
          <w:rFonts w:ascii="標楷體" w:eastAsia="標楷體" w:hAnsi="標楷體" w:cs="標楷體"/>
          <w:color w:val="000000"/>
        </w:rPr>
        <w:t>預算與經費來源說明</w:t>
      </w:r>
    </w:p>
    <w:p w:rsidR="00886F13" w:rsidRPr="00A175F5" w:rsidRDefault="00AF73D5">
      <w:pPr>
        <w:pageBreakBefore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A175F5">
        <w:rPr>
          <w:rFonts w:ascii="標楷體" w:eastAsia="標楷體" w:hAnsi="標楷體" w:cs="標楷體"/>
          <w:color w:val="000000"/>
          <w:sz w:val="28"/>
          <w:szCs w:val="28"/>
        </w:rPr>
        <w:lastRenderedPageBreak/>
        <w:t>附件四、授權同意書範本（</w:t>
      </w:r>
      <w:r w:rsidRPr="00A175F5">
        <w:rPr>
          <w:rFonts w:ascii="標楷體" w:eastAsia="標楷體" w:hAnsi="標楷體" w:cs="標楷體"/>
          <w:color w:val="000000"/>
          <w:sz w:val="26"/>
          <w:szCs w:val="26"/>
        </w:rPr>
        <w:t>入選後始需提供）</w:t>
      </w:r>
    </w:p>
    <w:p w:rsidR="00A175F5" w:rsidRPr="00A175F5" w:rsidRDefault="00A175F5">
      <w:pPr>
        <w:tabs>
          <w:tab w:val="left" w:pos="480"/>
          <w:tab w:val="center" w:pos="4153"/>
        </w:tabs>
        <w:ind w:firstLine="200"/>
        <w:jc w:val="center"/>
        <w:rPr>
          <w:rFonts w:ascii="標楷體" w:eastAsia="標楷體" w:hAnsi="標楷體" w:cs="標楷體"/>
          <w:b/>
          <w:color w:val="000000"/>
          <w:sz w:val="40"/>
          <w:szCs w:val="40"/>
        </w:rPr>
      </w:pPr>
    </w:p>
    <w:p w:rsidR="00886F13" w:rsidRPr="00A175F5" w:rsidRDefault="00AF73D5">
      <w:pPr>
        <w:tabs>
          <w:tab w:val="left" w:pos="480"/>
          <w:tab w:val="center" w:pos="4153"/>
        </w:tabs>
        <w:ind w:firstLine="200"/>
        <w:jc w:val="center"/>
        <w:rPr>
          <w:rFonts w:ascii="標楷體" w:eastAsia="標楷體" w:hAnsi="標楷體" w:cs="標楷體"/>
          <w:b/>
          <w:color w:val="000000"/>
          <w:sz w:val="40"/>
          <w:szCs w:val="40"/>
        </w:rPr>
      </w:pPr>
      <w:r w:rsidRPr="00A175F5">
        <w:rPr>
          <w:rFonts w:ascii="標楷體" w:eastAsia="標楷體" w:hAnsi="標楷體" w:cs="標楷體"/>
          <w:b/>
          <w:color w:val="000000"/>
          <w:sz w:val="40"/>
          <w:szCs w:val="40"/>
        </w:rPr>
        <w:t>授權同意書</w:t>
      </w:r>
    </w:p>
    <w:p w:rsidR="00886F13" w:rsidRPr="00A175F5" w:rsidRDefault="00AF73D5">
      <w:pPr>
        <w:tabs>
          <w:tab w:val="left" w:pos="2268"/>
        </w:tabs>
        <w:jc w:val="both"/>
        <w:rPr>
          <w:rFonts w:ascii="標楷體" w:eastAsia="標楷體" w:hAnsi="標楷體" w:cs="標楷體"/>
          <w:sz w:val="26"/>
          <w:szCs w:val="26"/>
        </w:rPr>
      </w:pPr>
      <w:r w:rsidRPr="00A175F5">
        <w:rPr>
          <w:rFonts w:ascii="標楷體" w:eastAsia="標楷體" w:hAnsi="標楷體" w:cs="標楷體"/>
          <w:sz w:val="26"/>
          <w:szCs w:val="26"/>
        </w:rPr>
        <w:t>茲授權臺灣大學錄製、攝製本人/單位________________於___________(日期) 之『                            』，並得不限時間與地域，供臺大相關單位使用於非營利性質之公播、重製與出版，但不得進行營利目的之商業行為。</w:t>
      </w:r>
    </w:p>
    <w:p w:rsidR="00886F13" w:rsidRPr="00A175F5" w:rsidRDefault="00886F13">
      <w:pPr>
        <w:tabs>
          <w:tab w:val="left" w:pos="2268"/>
        </w:tabs>
        <w:jc w:val="both"/>
        <w:rPr>
          <w:rFonts w:ascii="標楷體" w:eastAsia="標楷體" w:hAnsi="標楷體" w:cs="標楷體"/>
          <w:sz w:val="26"/>
          <w:szCs w:val="26"/>
        </w:rPr>
      </w:pPr>
    </w:p>
    <w:p w:rsidR="00886F13" w:rsidRPr="00A175F5" w:rsidRDefault="00AF73D5">
      <w:pPr>
        <w:jc w:val="both"/>
        <w:rPr>
          <w:rFonts w:ascii="標楷體" w:eastAsia="標楷體" w:hAnsi="標楷體" w:cs="標楷體"/>
          <w:sz w:val="26"/>
          <w:szCs w:val="26"/>
        </w:rPr>
      </w:pPr>
      <w:r w:rsidRPr="00A175F5">
        <w:rPr>
          <w:rFonts w:ascii="標楷體" w:eastAsia="標楷體" w:hAnsi="標楷體" w:cs="標楷體"/>
          <w:sz w:val="26"/>
          <w:szCs w:val="26"/>
        </w:rPr>
        <w:t>※ 立授權書人聲明對上述授權之著作擁有著作權，得為此授權。</w:t>
      </w:r>
    </w:p>
    <w:p w:rsidR="00886F13" w:rsidRPr="00A175F5" w:rsidRDefault="00AF73D5">
      <w:pPr>
        <w:ind w:left="259"/>
        <w:jc w:val="both"/>
        <w:rPr>
          <w:rFonts w:ascii="標楷體" w:eastAsia="標楷體" w:hAnsi="標楷體" w:cs="標楷體"/>
          <w:sz w:val="26"/>
          <w:szCs w:val="26"/>
        </w:rPr>
      </w:pPr>
      <w:r w:rsidRPr="00A175F5">
        <w:rPr>
          <w:rFonts w:ascii="標楷體" w:eastAsia="標楷體" w:hAnsi="標楷體" w:cs="標楷體"/>
          <w:sz w:val="26"/>
          <w:szCs w:val="26"/>
        </w:rPr>
        <w:t xml:space="preserve"> </w:t>
      </w:r>
      <w:proofErr w:type="gramStart"/>
      <w:r w:rsidRPr="00A175F5">
        <w:rPr>
          <w:rFonts w:ascii="標楷體" w:eastAsia="標楷體" w:hAnsi="標楷體" w:cs="標楷體"/>
          <w:sz w:val="26"/>
          <w:szCs w:val="26"/>
        </w:rPr>
        <w:t>唯本授權</w:t>
      </w:r>
      <w:proofErr w:type="gramEnd"/>
      <w:r w:rsidRPr="00A175F5">
        <w:rPr>
          <w:rFonts w:ascii="標楷體" w:eastAsia="標楷體" w:hAnsi="標楷體" w:cs="標楷體"/>
          <w:sz w:val="26"/>
          <w:szCs w:val="26"/>
        </w:rPr>
        <w:t xml:space="preserve">書為非專屬性之授權，立授權書人對上述授權之著作與教材  </w:t>
      </w:r>
    </w:p>
    <w:p w:rsidR="00886F13" w:rsidRPr="00A175F5" w:rsidRDefault="00AF73D5">
      <w:pPr>
        <w:ind w:left="259"/>
        <w:jc w:val="both"/>
        <w:rPr>
          <w:rFonts w:ascii="標楷體" w:eastAsia="標楷體" w:hAnsi="標楷體" w:cs="標楷體"/>
          <w:sz w:val="26"/>
          <w:szCs w:val="26"/>
        </w:rPr>
      </w:pPr>
      <w:r w:rsidRPr="00A175F5">
        <w:rPr>
          <w:rFonts w:ascii="標楷體" w:eastAsia="標楷體" w:hAnsi="標楷體" w:cs="標楷體"/>
          <w:sz w:val="26"/>
          <w:szCs w:val="26"/>
        </w:rPr>
        <w:t xml:space="preserve"> 內容仍有著作權。</w:t>
      </w:r>
    </w:p>
    <w:p w:rsidR="00886F13" w:rsidRPr="00A175F5" w:rsidRDefault="00AF73D5">
      <w:pPr>
        <w:numPr>
          <w:ilvl w:val="0"/>
          <w:numId w:val="2"/>
        </w:numPr>
        <w:jc w:val="both"/>
        <w:rPr>
          <w:rFonts w:ascii="標楷體" w:eastAsia="標楷體" w:hAnsi="標楷體"/>
          <w:sz w:val="26"/>
          <w:szCs w:val="26"/>
        </w:rPr>
      </w:pPr>
      <w:r w:rsidRPr="00A175F5">
        <w:rPr>
          <w:rFonts w:ascii="標楷體" w:eastAsia="標楷體" w:hAnsi="標楷體" w:cs="標楷體"/>
          <w:sz w:val="26"/>
          <w:szCs w:val="26"/>
        </w:rPr>
        <w:t>立授權書人須自行負責活動內容之著作權問題</w:t>
      </w:r>
    </w:p>
    <w:p w:rsidR="00886F13" w:rsidRPr="00A175F5" w:rsidRDefault="00886F13">
      <w:pPr>
        <w:jc w:val="both"/>
        <w:rPr>
          <w:rFonts w:ascii="標楷體" w:eastAsia="標楷體" w:hAnsi="標楷體" w:cs="標楷體"/>
          <w:sz w:val="26"/>
          <w:szCs w:val="26"/>
        </w:rPr>
      </w:pPr>
    </w:p>
    <w:p w:rsidR="00886F13" w:rsidRPr="00A175F5" w:rsidRDefault="00886F13">
      <w:pPr>
        <w:ind w:left="259"/>
        <w:jc w:val="both"/>
        <w:rPr>
          <w:rFonts w:ascii="標楷體" w:eastAsia="標楷體" w:hAnsi="標楷體" w:cs="標楷體"/>
          <w:sz w:val="26"/>
          <w:szCs w:val="26"/>
        </w:rPr>
      </w:pPr>
    </w:p>
    <w:p w:rsidR="00886F13" w:rsidRPr="00A175F5" w:rsidRDefault="00886F13">
      <w:pPr>
        <w:ind w:left="259"/>
        <w:jc w:val="both"/>
        <w:rPr>
          <w:rFonts w:ascii="標楷體" w:eastAsia="標楷體" w:hAnsi="標楷體" w:cs="標楷體"/>
          <w:sz w:val="26"/>
          <w:szCs w:val="26"/>
        </w:rPr>
      </w:pPr>
    </w:p>
    <w:p w:rsidR="00886F13" w:rsidRPr="00A175F5" w:rsidRDefault="00886F13">
      <w:pPr>
        <w:ind w:left="259"/>
        <w:jc w:val="both"/>
        <w:rPr>
          <w:rFonts w:ascii="標楷體" w:eastAsia="標楷體" w:hAnsi="標楷體" w:cs="標楷體"/>
          <w:sz w:val="26"/>
          <w:szCs w:val="26"/>
        </w:rPr>
      </w:pPr>
    </w:p>
    <w:p w:rsidR="00886F13" w:rsidRPr="00A175F5" w:rsidRDefault="00886F13">
      <w:pPr>
        <w:ind w:left="259"/>
        <w:jc w:val="both"/>
        <w:rPr>
          <w:rFonts w:ascii="標楷體" w:eastAsia="標楷體" w:hAnsi="標楷體" w:cs="標楷體"/>
          <w:sz w:val="26"/>
          <w:szCs w:val="26"/>
        </w:rPr>
      </w:pPr>
    </w:p>
    <w:p w:rsidR="00886F13" w:rsidRPr="00A175F5" w:rsidRDefault="00886F13">
      <w:pPr>
        <w:ind w:left="259"/>
        <w:jc w:val="both"/>
        <w:rPr>
          <w:rFonts w:ascii="標楷體" w:eastAsia="標楷體" w:hAnsi="標楷體" w:cs="標楷體"/>
          <w:sz w:val="26"/>
          <w:szCs w:val="26"/>
        </w:rPr>
      </w:pPr>
    </w:p>
    <w:p w:rsidR="00886F13" w:rsidRPr="00A175F5" w:rsidRDefault="00886F13">
      <w:pPr>
        <w:jc w:val="both"/>
        <w:rPr>
          <w:rFonts w:ascii="標楷體" w:eastAsia="標楷體" w:hAnsi="標楷體" w:cs="標楷體"/>
          <w:sz w:val="26"/>
          <w:szCs w:val="26"/>
        </w:rPr>
      </w:pPr>
    </w:p>
    <w:p w:rsidR="00886F13" w:rsidRPr="00A175F5" w:rsidRDefault="00886F13">
      <w:pPr>
        <w:ind w:left="259"/>
        <w:rPr>
          <w:rFonts w:ascii="標楷體" w:eastAsia="標楷體" w:hAnsi="標楷體" w:cs="標楷體"/>
          <w:sz w:val="26"/>
          <w:szCs w:val="26"/>
        </w:rPr>
      </w:pPr>
    </w:p>
    <w:p w:rsidR="00A175F5" w:rsidRPr="00A175F5" w:rsidRDefault="00AF73D5">
      <w:pPr>
        <w:rPr>
          <w:rFonts w:ascii="標楷體" w:eastAsia="標楷體" w:hAnsi="標楷體" w:cs="標楷體"/>
          <w:sz w:val="26"/>
          <w:szCs w:val="26"/>
        </w:rPr>
      </w:pPr>
      <w:r w:rsidRPr="00A175F5">
        <w:rPr>
          <w:rFonts w:ascii="標楷體" w:eastAsia="標楷體" w:hAnsi="標楷體" w:cs="標楷體"/>
          <w:sz w:val="26"/>
          <w:szCs w:val="26"/>
        </w:rPr>
        <w:t xml:space="preserve">立授權書人/單位(暨單位負責人)：                     </w:t>
      </w:r>
    </w:p>
    <w:p w:rsidR="00A175F5" w:rsidRPr="00A175F5" w:rsidRDefault="00A175F5">
      <w:pPr>
        <w:rPr>
          <w:rFonts w:ascii="標楷體" w:eastAsia="標楷體" w:hAnsi="標楷體" w:cs="標楷體"/>
          <w:sz w:val="26"/>
          <w:szCs w:val="26"/>
        </w:rPr>
      </w:pPr>
    </w:p>
    <w:p w:rsidR="00886F13" w:rsidRPr="00A175F5" w:rsidRDefault="00A175F5">
      <w:pPr>
        <w:rPr>
          <w:rFonts w:ascii="標楷體" w:eastAsia="標楷體" w:hAnsi="標楷體" w:cs="標楷體"/>
          <w:sz w:val="26"/>
          <w:szCs w:val="26"/>
        </w:rPr>
      </w:pPr>
      <w:r w:rsidRPr="00A175F5">
        <w:rPr>
          <w:rFonts w:ascii="標楷體" w:eastAsia="標楷體" w:hAnsi="標楷體" w:cs="標楷體" w:hint="eastAsia"/>
          <w:sz w:val="26"/>
          <w:szCs w:val="26"/>
        </w:rPr>
        <w:t xml:space="preserve">                                                  </w:t>
      </w:r>
      <w:r w:rsidR="00AF73D5" w:rsidRPr="00A175F5">
        <w:rPr>
          <w:rFonts w:ascii="標楷體" w:eastAsia="標楷體" w:hAnsi="標楷體" w:cs="標楷體"/>
          <w:sz w:val="26"/>
          <w:szCs w:val="26"/>
        </w:rPr>
        <w:t>（簽名/蓋章）</w:t>
      </w:r>
    </w:p>
    <w:p w:rsidR="00886F13" w:rsidRPr="00A175F5" w:rsidRDefault="00886F13">
      <w:pPr>
        <w:rPr>
          <w:rFonts w:ascii="標楷體" w:eastAsia="標楷體" w:hAnsi="標楷體" w:cs="標楷體"/>
          <w:sz w:val="26"/>
          <w:szCs w:val="26"/>
        </w:rPr>
      </w:pPr>
    </w:p>
    <w:p w:rsidR="00886F13" w:rsidRPr="00A175F5" w:rsidRDefault="00886F13">
      <w:pPr>
        <w:rPr>
          <w:rFonts w:ascii="標楷體" w:eastAsia="標楷體" w:hAnsi="標楷體" w:cs="標楷體"/>
          <w:sz w:val="26"/>
          <w:szCs w:val="26"/>
        </w:rPr>
      </w:pPr>
    </w:p>
    <w:p w:rsidR="00886F13" w:rsidRPr="00A175F5" w:rsidRDefault="00886F13">
      <w:pPr>
        <w:rPr>
          <w:rFonts w:ascii="標楷體" w:eastAsia="標楷體" w:hAnsi="標楷體" w:cs="標楷體"/>
          <w:sz w:val="26"/>
          <w:szCs w:val="26"/>
        </w:rPr>
      </w:pPr>
    </w:p>
    <w:p w:rsidR="00886F13" w:rsidRPr="00A175F5" w:rsidRDefault="00AF73D5">
      <w:pPr>
        <w:jc w:val="both"/>
        <w:rPr>
          <w:rFonts w:ascii="標楷體" w:eastAsia="標楷體" w:hAnsi="標楷體" w:cs="標楷體"/>
          <w:sz w:val="26"/>
          <w:szCs w:val="26"/>
        </w:rPr>
      </w:pPr>
      <w:r w:rsidRPr="00A175F5">
        <w:rPr>
          <w:rFonts w:ascii="標楷體" w:eastAsia="標楷體" w:hAnsi="標楷體" w:cs="標楷體"/>
          <w:sz w:val="26"/>
          <w:szCs w:val="26"/>
        </w:rPr>
        <w:t>身分證字號</w:t>
      </w:r>
      <w:r w:rsidR="00A175F5" w:rsidRPr="00A175F5">
        <w:rPr>
          <w:rFonts w:ascii="標楷體" w:eastAsia="標楷體" w:hAnsi="標楷體" w:cs="標楷體"/>
          <w:sz w:val="26"/>
          <w:szCs w:val="26"/>
        </w:rPr>
        <w:t>/</w:t>
      </w:r>
      <w:r w:rsidR="00A175F5" w:rsidRPr="00A175F5">
        <w:rPr>
          <w:rFonts w:ascii="標楷體" w:eastAsia="標楷體" w:hAnsi="標楷體" w:cs="標楷體" w:hint="eastAsia"/>
          <w:sz w:val="26"/>
          <w:szCs w:val="26"/>
        </w:rPr>
        <w:t>統一編號</w:t>
      </w:r>
      <w:r w:rsidRPr="00A175F5">
        <w:rPr>
          <w:rFonts w:ascii="標楷體" w:eastAsia="標楷體" w:hAnsi="標楷體" w:cs="標楷體"/>
          <w:sz w:val="26"/>
          <w:szCs w:val="26"/>
        </w:rPr>
        <w:t>：</w:t>
      </w:r>
    </w:p>
    <w:p w:rsidR="00886F13" w:rsidRPr="00A175F5" w:rsidRDefault="00886F13">
      <w:pPr>
        <w:ind w:left="1440" w:firstLine="480"/>
        <w:jc w:val="both"/>
        <w:rPr>
          <w:rFonts w:ascii="標楷體" w:eastAsia="標楷體" w:hAnsi="標楷體" w:cs="標楷體"/>
          <w:sz w:val="26"/>
          <w:szCs w:val="26"/>
        </w:rPr>
      </w:pPr>
    </w:p>
    <w:p w:rsidR="00886F13" w:rsidRPr="00A175F5" w:rsidRDefault="00886F13">
      <w:pPr>
        <w:rPr>
          <w:rFonts w:ascii="標楷體" w:eastAsia="標楷體" w:hAnsi="標楷體" w:cs="標楷體"/>
        </w:rPr>
      </w:pPr>
    </w:p>
    <w:p w:rsidR="00886F13" w:rsidRPr="00A175F5" w:rsidRDefault="00886F13">
      <w:pPr>
        <w:rPr>
          <w:rFonts w:ascii="標楷體" w:eastAsia="標楷體" w:hAnsi="標楷體" w:cs="標楷體"/>
        </w:rPr>
      </w:pPr>
    </w:p>
    <w:p w:rsidR="00886F13" w:rsidRPr="00A175F5" w:rsidRDefault="00886F13">
      <w:pPr>
        <w:rPr>
          <w:rFonts w:ascii="標楷體" w:eastAsia="標楷體" w:hAnsi="標楷體" w:cs="標楷體"/>
        </w:rPr>
      </w:pPr>
    </w:p>
    <w:p w:rsidR="00886F13" w:rsidRPr="00A175F5" w:rsidRDefault="00AF73D5">
      <w:pPr>
        <w:jc w:val="center"/>
        <w:rPr>
          <w:rFonts w:ascii="標楷體" w:eastAsia="標楷體" w:hAnsi="標楷體" w:cs="標楷體"/>
        </w:rPr>
      </w:pPr>
      <w:r w:rsidRPr="00A175F5">
        <w:rPr>
          <w:rFonts w:ascii="標楷體" w:eastAsia="標楷體" w:hAnsi="標楷體" w:cs="標楷體"/>
        </w:rPr>
        <w:t>民國               年              月               日</w:t>
      </w:r>
    </w:p>
    <w:p w:rsidR="00886F13" w:rsidRDefault="00886F13"/>
    <w:sectPr w:rsidR="00886F13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MingLiu">
    <w:altName w:val="Times New Roman"/>
    <w:charset w:val="00"/>
    <w:family w:val="auto"/>
    <w:pitch w:val="default"/>
  </w:font>
  <w:font w:name="Noto Sans Symbols">
    <w:panose1 w:val="020B0502040504020204"/>
    <w:charset w:val="00"/>
    <w:family w:val="swiss"/>
    <w:pitch w:val="variable"/>
    <w:sig w:usb0="80000023" w:usb1="0200FFEE" w:usb2="0304002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C20B3"/>
    <w:multiLevelType w:val="multilevel"/>
    <w:tmpl w:val="66DA1B5E"/>
    <w:lvl w:ilvl="0">
      <w:numFmt w:val="bullet"/>
      <w:lvlText w:val="※"/>
      <w:lvlJc w:val="left"/>
      <w:pPr>
        <w:ind w:left="360" w:hanging="360"/>
      </w:pPr>
      <w:rPr>
        <w:rFonts w:ascii="PMingLiu" w:eastAsia="PMingLiu" w:hAnsi="PMingLiu" w:cs="PMingLiu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4A4569C"/>
    <w:multiLevelType w:val="multilevel"/>
    <w:tmpl w:val="AA6ED6A0"/>
    <w:lvl w:ilvl="0">
      <w:start w:val="1"/>
      <w:numFmt w:val="decimal"/>
      <w:lvlText w:val="%1、"/>
      <w:lvlJc w:val="left"/>
      <w:pPr>
        <w:ind w:left="567" w:hanging="567"/>
      </w:pPr>
    </w:lvl>
    <w:lvl w:ilvl="1">
      <w:start w:val="1"/>
      <w:numFmt w:val="decimal"/>
      <w:lvlText w:val="(%2)"/>
      <w:lvlJc w:val="left"/>
      <w:pPr>
        <w:ind w:left="907" w:hanging="482"/>
      </w:pPr>
    </w:lvl>
    <w:lvl w:ilvl="2">
      <w:start w:val="1"/>
      <w:numFmt w:val="decimal"/>
      <w:lvlText w:val="%3. "/>
      <w:lvlJc w:val="left"/>
      <w:pPr>
        <w:ind w:left="1418" w:hanging="566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 w15:restartNumberingAfterBreak="0">
    <w:nsid w:val="2F6325BE"/>
    <w:multiLevelType w:val="multilevel"/>
    <w:tmpl w:val="35B81E36"/>
    <w:lvl w:ilvl="0">
      <w:start w:val="1"/>
      <w:numFmt w:val="decimal"/>
      <w:lvlText w:val="%1、"/>
      <w:lvlJc w:val="left"/>
      <w:pPr>
        <w:ind w:left="567" w:hanging="567"/>
      </w:pPr>
    </w:lvl>
    <w:lvl w:ilvl="1">
      <w:start w:val="1"/>
      <w:numFmt w:val="decimal"/>
      <w:lvlText w:val="(%2)"/>
      <w:lvlJc w:val="left"/>
      <w:pPr>
        <w:ind w:left="907" w:hanging="482"/>
      </w:pPr>
    </w:lvl>
    <w:lvl w:ilvl="2">
      <w:start w:val="1"/>
      <w:numFmt w:val="decimal"/>
      <w:lvlText w:val="%3. "/>
      <w:lvlJc w:val="left"/>
      <w:pPr>
        <w:ind w:left="1418" w:hanging="566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5BFC1836"/>
    <w:multiLevelType w:val="multilevel"/>
    <w:tmpl w:val="E69A6550"/>
    <w:lvl w:ilvl="0">
      <w:start w:val="1"/>
      <w:numFmt w:val="decimal"/>
      <w:lvlText w:val="%1、"/>
      <w:lvlJc w:val="left"/>
      <w:pPr>
        <w:ind w:left="567" w:hanging="567"/>
      </w:pPr>
    </w:lvl>
    <w:lvl w:ilvl="1">
      <w:start w:val="1"/>
      <w:numFmt w:val="decimal"/>
      <w:lvlText w:val="(%2)"/>
      <w:lvlJc w:val="left"/>
      <w:pPr>
        <w:ind w:left="907" w:hanging="482"/>
      </w:pPr>
    </w:lvl>
    <w:lvl w:ilvl="2">
      <w:start w:val="1"/>
      <w:numFmt w:val="decimal"/>
      <w:lvlText w:val="%3. "/>
      <w:lvlJc w:val="left"/>
      <w:pPr>
        <w:ind w:left="1418" w:hanging="566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F13"/>
    <w:rsid w:val="001243D2"/>
    <w:rsid w:val="00411C21"/>
    <w:rsid w:val="00607199"/>
    <w:rsid w:val="00886F13"/>
    <w:rsid w:val="00A175F5"/>
    <w:rsid w:val="00AF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FCDF8"/>
  <w15:docId w15:val="{0982A15E-BBE6-48F7-9F42-0A365C137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Cambria" w:eastAsia="Cambria" w:hAnsi="Cambria" w:cs="Cambria"/>
      <w:b/>
      <w:sz w:val="36"/>
      <w:szCs w:val="36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spacing w:line="720" w:lineRule="auto"/>
      <w:outlineLvl w:val="2"/>
    </w:pPr>
    <w:rPr>
      <w:rFonts w:ascii="Cambria" w:eastAsia="Cambria" w:hAnsi="Cambria" w:cs="Cambria"/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310</Words>
  <Characters>1768</Characters>
  <Application>Microsoft Office Word</Application>
  <DocSecurity>0</DocSecurity>
  <Lines>14</Lines>
  <Paragraphs>4</Paragraphs>
  <ScaleCrop>false</ScaleCrop>
  <Company>NTU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</dc:creator>
  <cp:lastModifiedBy>ART</cp:lastModifiedBy>
  <cp:revision>3</cp:revision>
  <dcterms:created xsi:type="dcterms:W3CDTF">2023-02-09T07:25:00Z</dcterms:created>
  <dcterms:modified xsi:type="dcterms:W3CDTF">2023-02-09T07:27:00Z</dcterms:modified>
</cp:coreProperties>
</file>